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F59A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 REGULAR MEETING OF THE PORT OF SOUTH LOUISIANA                COMMISSION HELD AT THE PORT OF SOUTH LOUISIANA </w:t>
      </w:r>
    </w:p>
    <w:p w14:paraId="7FF6D4A1" w14:textId="6A0D72D1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ADMINISTRATION BUILDING ON </w:t>
      </w:r>
      <w:r w:rsidR="0046436B">
        <w:rPr>
          <w:rFonts w:ascii="Arial" w:eastAsia="Times New Roman" w:hAnsi="Arial" w:cs="Arial"/>
          <w:b/>
          <w:bCs/>
          <w:sz w:val="24"/>
          <w:szCs w:val="24"/>
        </w:rPr>
        <w:t xml:space="preserve">WEDNESDAY, </w:t>
      </w:r>
      <w:r>
        <w:rPr>
          <w:rFonts w:ascii="Arial" w:eastAsia="Times New Roman" w:hAnsi="Arial" w:cs="Arial"/>
          <w:b/>
          <w:bCs/>
          <w:sz w:val="24"/>
          <w:szCs w:val="24"/>
        </w:rPr>
        <w:t>APRIL 12, 2023.</w:t>
      </w:r>
    </w:p>
    <w:p w14:paraId="3B4833D4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</w:p>
    <w:p w14:paraId="5BF911EC" w14:textId="77777777" w:rsidR="002D2017" w:rsidRDefault="002D2017" w:rsidP="002D2017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</w:rPr>
        <w:t xml:space="preserve">ITEM 1-CALL TO ORDER </w:t>
      </w:r>
    </w:p>
    <w:p w14:paraId="7D3176A1" w14:textId="77777777" w:rsidR="002D2017" w:rsidRDefault="002D2017" w:rsidP="002D2017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</w:p>
    <w:p w14:paraId="6DA0EDE7" w14:textId="77777777" w:rsidR="002D2017" w:rsidRDefault="002D2017" w:rsidP="002D2017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t>Chairman Burks called the Meeting to order at 4:00p.m.</w:t>
      </w:r>
    </w:p>
    <w:p w14:paraId="51D3BB04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    </w:t>
      </w:r>
    </w:p>
    <w:p w14:paraId="42BA6B49" w14:textId="77777777" w:rsidR="002D2017" w:rsidRDefault="002D2017" w:rsidP="002D2017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</w:rPr>
        <w:t xml:space="preserve">ITEM 2-ROLL CALL  </w:t>
      </w:r>
    </w:p>
    <w:p w14:paraId="04B29967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2B3BBA4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Vickie Clark 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bookmarkStart w:id="0" w:name="_Hlk109891017"/>
      <w:r>
        <w:rPr>
          <w:rFonts w:ascii="Arial" w:eastAsia="Times New Roman" w:hAnsi="Arial" w:cs="Arial"/>
          <w:sz w:val="24"/>
          <w:szCs w:val="20"/>
        </w:rPr>
        <w:t>Mr. Bazile</w:t>
      </w:r>
      <w:bookmarkEnd w:id="0"/>
    </w:p>
    <w:p w14:paraId="54325765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Mr. Bazile      </w:t>
      </w:r>
      <w:r>
        <w:rPr>
          <w:rFonts w:ascii="Arial" w:eastAsia="Times New Roman" w:hAnsi="Arial" w:cs="Arial"/>
          <w:sz w:val="24"/>
          <w:szCs w:val="20"/>
        </w:rPr>
        <w:tab/>
        <w:t xml:space="preserve">Here. </w:t>
      </w:r>
    </w:p>
    <w:p w14:paraId="2A4FAF36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E016536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Vickie Clark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Mrs.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Klibert</w:t>
      </w:r>
    </w:p>
    <w:p w14:paraId="2694A41B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Mrs. Klibert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2F687155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4D09555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Vickie Clark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Mr. Murray</w:t>
      </w:r>
    </w:p>
    <w:p w14:paraId="60FDB458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7FFC8555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5940744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Vickie Clark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 xml:space="preserve">Miss Songy  </w:t>
      </w:r>
    </w:p>
    <w:p w14:paraId="6AE77911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Miss Songy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4D1C7850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84067B5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Vickie Clark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Mr. Hickerson</w:t>
      </w:r>
    </w:p>
    <w:p w14:paraId="39D77201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Hickerson</w:t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193D75BE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5DACAA5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Vickie Clark</w:t>
      </w:r>
      <w:r>
        <w:t xml:space="preserve"> </w:t>
      </w:r>
      <w:r>
        <w:tab/>
      </w:r>
      <w:r>
        <w:tab/>
      </w:r>
      <w:r>
        <w:rPr>
          <w:rFonts w:ascii="Arial" w:eastAsia="Times New Roman" w:hAnsi="Arial" w:cs="Arial"/>
          <w:sz w:val="24"/>
          <w:szCs w:val="20"/>
        </w:rPr>
        <w:t>Mr. Joseph</w:t>
      </w:r>
    </w:p>
    <w:p w14:paraId="159D06DE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Joseph</w:t>
      </w:r>
      <w:r>
        <w:t xml:space="preserve"> </w:t>
      </w:r>
      <w:r>
        <w:tab/>
      </w:r>
      <w:r>
        <w:tab/>
      </w:r>
      <w:r>
        <w:rPr>
          <w:rFonts w:ascii="Arial" w:eastAsia="Times New Roman" w:hAnsi="Arial" w:cs="Arial"/>
          <w:sz w:val="24"/>
          <w:szCs w:val="20"/>
        </w:rPr>
        <w:t>Here.</w:t>
      </w:r>
    </w:p>
    <w:p w14:paraId="441D2DD8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</w:p>
    <w:p w14:paraId="2E747DFA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Vickie Clark</w:t>
      </w:r>
      <w:r>
        <w:t xml:space="preserve"> </w:t>
      </w:r>
      <w:r>
        <w:tab/>
      </w:r>
      <w:r>
        <w:tab/>
      </w:r>
      <w:r>
        <w:rPr>
          <w:rFonts w:ascii="Arial" w:eastAsia="Times New Roman" w:hAnsi="Arial" w:cs="Arial"/>
          <w:sz w:val="24"/>
          <w:szCs w:val="20"/>
        </w:rPr>
        <w:t>Mr. Robichaux</w:t>
      </w:r>
    </w:p>
    <w:p w14:paraId="4611B6BD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Mr. Robichaux </w:t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309C3F1D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52DF5D4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Vickie Clark 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Mr. Leblanc</w:t>
      </w:r>
    </w:p>
    <w:p w14:paraId="7F3CABFD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Leblanc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</w:t>
      </w:r>
    </w:p>
    <w:p w14:paraId="559F115B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269A10E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Vickie Clark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Mr. Burks</w:t>
      </w:r>
    </w:p>
    <w:p w14:paraId="39547D7D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Burks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795EF15C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</w:p>
    <w:p w14:paraId="4A5E452A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D904815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t xml:space="preserve">ITEM 3. PLEDGE OF ALLEGIANCE </w:t>
      </w:r>
    </w:p>
    <w:p w14:paraId="432A0FB7" w14:textId="77777777" w:rsidR="002D2017" w:rsidRDefault="002D2017" w:rsidP="002D2017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sz w:val="24"/>
          <w:szCs w:val="20"/>
        </w:rPr>
      </w:pPr>
    </w:p>
    <w:p w14:paraId="797FAC11" w14:textId="60203985" w:rsidR="002D2017" w:rsidRPr="002D2017" w:rsidRDefault="002D2017" w:rsidP="002D2017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Commissioner </w:t>
      </w:r>
      <w:r w:rsidR="00AD3F95">
        <w:rPr>
          <w:rFonts w:ascii="Arial" w:eastAsia="Times New Roman" w:hAnsi="Arial" w:cs="Arial"/>
          <w:sz w:val="24"/>
          <w:szCs w:val="20"/>
        </w:rPr>
        <w:t>Leblanc</w:t>
      </w:r>
      <w:r>
        <w:rPr>
          <w:rFonts w:ascii="Arial" w:eastAsia="Times New Roman" w:hAnsi="Arial" w:cs="Arial"/>
          <w:sz w:val="24"/>
          <w:szCs w:val="20"/>
        </w:rPr>
        <w:t xml:space="preserve"> led the Pledge of Allegiance.</w:t>
      </w:r>
      <w:r w:rsidRPr="00A6217E">
        <w:rPr>
          <w:rFonts w:ascii="Arial" w:eastAsia="Times New Roman" w:hAnsi="Arial" w:cs="Arial"/>
          <w:b/>
          <w:bCs/>
          <w:szCs w:val="18"/>
        </w:rPr>
        <w:t xml:space="preserve"> </w:t>
      </w:r>
    </w:p>
    <w:p w14:paraId="3B24D327" w14:textId="77777777" w:rsidR="002D2017" w:rsidRDefault="002D2017" w:rsidP="002D201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0EC55E55" w14:textId="063FE07F" w:rsidR="002D2017" w:rsidRDefault="002D2017" w:rsidP="002D201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ITEM 4. APPROVAL OF MINUTES – </w:t>
      </w:r>
      <w:r w:rsidR="00AD3F95">
        <w:rPr>
          <w:rFonts w:ascii="Arial" w:eastAsia="Times New Roman" w:hAnsi="Arial" w:cs="Times New Roman"/>
          <w:b/>
          <w:sz w:val="24"/>
          <w:szCs w:val="24"/>
          <w:u w:val="single"/>
        </w:rPr>
        <w:t>MARCH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8, 2023</w:t>
      </w:r>
    </w:p>
    <w:p w14:paraId="44C08A37" w14:textId="77777777" w:rsidR="002D2017" w:rsidRDefault="002D2017" w:rsidP="002D201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98347AF" w14:textId="20FA9EC2" w:rsidR="002D2017" w:rsidRDefault="002D2017" w:rsidP="002D201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 Motion was offered by Mr. </w:t>
      </w:r>
      <w:r w:rsidR="00754382">
        <w:rPr>
          <w:rFonts w:ascii="Arial" w:eastAsia="Times New Roman" w:hAnsi="Arial" w:cs="Times New Roman"/>
          <w:sz w:val="24"/>
          <w:szCs w:val="24"/>
        </w:rPr>
        <w:t>Joseph</w:t>
      </w:r>
      <w:r>
        <w:rPr>
          <w:rFonts w:ascii="Arial" w:eastAsia="Times New Roman" w:hAnsi="Arial" w:cs="Times New Roman"/>
          <w:sz w:val="24"/>
          <w:szCs w:val="24"/>
        </w:rPr>
        <w:t xml:space="preserve"> and seconded by Mr. </w:t>
      </w:r>
      <w:r w:rsidR="00754382">
        <w:rPr>
          <w:rFonts w:ascii="Arial" w:eastAsia="Times New Roman" w:hAnsi="Arial" w:cs="Times New Roman"/>
          <w:sz w:val="24"/>
          <w:szCs w:val="24"/>
        </w:rPr>
        <w:t>Murray</w:t>
      </w:r>
      <w:r>
        <w:rPr>
          <w:rFonts w:ascii="Arial" w:eastAsia="Times New Roman" w:hAnsi="Arial" w:cs="Times New Roman"/>
          <w:sz w:val="24"/>
          <w:szCs w:val="24"/>
        </w:rPr>
        <w:t xml:space="preserve"> that the Minutes from the Regular Commission Meeting held on </w:t>
      </w:r>
      <w:r w:rsidR="00AD3F95">
        <w:rPr>
          <w:rFonts w:ascii="Arial" w:eastAsia="Times New Roman" w:hAnsi="Arial" w:cs="Times New Roman"/>
          <w:sz w:val="24"/>
          <w:szCs w:val="24"/>
        </w:rPr>
        <w:t>March</w:t>
      </w:r>
      <w:r>
        <w:rPr>
          <w:rFonts w:ascii="Arial" w:eastAsia="Times New Roman" w:hAnsi="Arial" w:cs="Times New Roman"/>
          <w:sz w:val="24"/>
          <w:szCs w:val="24"/>
        </w:rPr>
        <w:t xml:space="preserve"> 8, 2023, be approved.  </w:t>
      </w:r>
    </w:p>
    <w:p w14:paraId="2C61C70A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3E1D8288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0D256238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bookmarkStart w:id="1" w:name="_Hlk130201318"/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6E35A468" w14:textId="77777777" w:rsidR="002D2017" w:rsidRDefault="002D2017" w:rsidP="002D2017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1AF10E1D" w14:textId="77777777" w:rsidR="002D2017" w:rsidRDefault="002D2017" w:rsidP="002D201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2CB72A68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09E29048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3C5CBFC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662F545E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0C4817A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bookmarkEnd w:id="1"/>
    <w:p w14:paraId="4DA7EB4E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3DFADBD7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5BD08C0A" w14:textId="18BA010D" w:rsidR="002D2017" w:rsidRDefault="002D2017" w:rsidP="002D201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ITEM 5. FINANCIAL REPORT- </w:t>
      </w:r>
      <w:r w:rsidR="00244141">
        <w:rPr>
          <w:rFonts w:ascii="Arial" w:eastAsia="Times New Roman" w:hAnsi="Arial" w:cs="Times New Roman"/>
          <w:b/>
          <w:sz w:val="24"/>
          <w:szCs w:val="24"/>
          <w:u w:val="single"/>
        </w:rPr>
        <w:t>FEBRUARY 28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>, 2023</w:t>
      </w:r>
    </w:p>
    <w:p w14:paraId="6A9939AA" w14:textId="77777777" w:rsidR="002D2017" w:rsidRDefault="002D2017" w:rsidP="002D201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3462D64" w14:textId="432118AD" w:rsidR="002D2017" w:rsidRDefault="00695FE1" w:rsidP="002D201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Mr. L</w:t>
      </w:r>
      <w:r w:rsidR="0046436B">
        <w:rPr>
          <w:rFonts w:ascii="Arial" w:eastAsia="Times New Roman" w:hAnsi="Arial" w:cs="Times New Roman"/>
          <w:sz w:val="24"/>
          <w:szCs w:val="24"/>
        </w:rPr>
        <w:t xml:space="preserve">eblanc </w:t>
      </w:r>
      <w:r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46436B">
        <w:rPr>
          <w:rFonts w:ascii="Arial" w:eastAsia="Times New Roman" w:hAnsi="Arial" w:cs="Times New Roman"/>
          <w:sz w:val="24"/>
          <w:szCs w:val="24"/>
        </w:rPr>
        <w:t>Mr. Faucheux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="002D2017">
        <w:rPr>
          <w:rFonts w:ascii="Arial" w:eastAsia="Times New Roman" w:hAnsi="Arial" w:cs="Times New Roman"/>
          <w:sz w:val="24"/>
          <w:szCs w:val="24"/>
        </w:rPr>
        <w:t xml:space="preserve">presented the Financial Report. </w:t>
      </w:r>
    </w:p>
    <w:p w14:paraId="064807C2" w14:textId="77777777" w:rsidR="002D2017" w:rsidRDefault="002D2017" w:rsidP="002D201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145E5A52" w14:textId="7E1F630C" w:rsidR="002D2017" w:rsidRDefault="002D2017" w:rsidP="002D20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 Motion was offered by Mr. </w:t>
      </w:r>
      <w:r w:rsidR="00C76C19">
        <w:rPr>
          <w:rFonts w:ascii="Arial" w:eastAsia="Times New Roman" w:hAnsi="Arial" w:cs="Times New Roman"/>
          <w:sz w:val="24"/>
          <w:szCs w:val="24"/>
        </w:rPr>
        <w:t>Murray a</w:t>
      </w:r>
      <w:r>
        <w:rPr>
          <w:rFonts w:ascii="Arial" w:eastAsia="Times New Roman" w:hAnsi="Arial" w:cs="Times New Roman"/>
          <w:sz w:val="24"/>
          <w:szCs w:val="24"/>
        </w:rPr>
        <w:t xml:space="preserve">nd seconded by Mr. </w:t>
      </w:r>
      <w:r w:rsidR="00C76C19">
        <w:rPr>
          <w:rFonts w:ascii="Arial" w:eastAsia="Times New Roman" w:hAnsi="Arial" w:cs="Times New Roman"/>
          <w:sz w:val="24"/>
          <w:szCs w:val="24"/>
        </w:rPr>
        <w:t>Robichaux</w:t>
      </w:r>
      <w:r>
        <w:rPr>
          <w:rFonts w:ascii="Arial" w:eastAsia="Times New Roman" w:hAnsi="Arial" w:cs="Times New Roman"/>
          <w:sz w:val="24"/>
          <w:szCs w:val="24"/>
        </w:rPr>
        <w:t xml:space="preserve"> that the </w:t>
      </w:r>
    </w:p>
    <w:p w14:paraId="02BBC227" w14:textId="42885DC0" w:rsidR="002D2017" w:rsidRDefault="00244141" w:rsidP="002D201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February</w:t>
      </w:r>
      <w:r w:rsidR="002D2017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28</w:t>
      </w:r>
      <w:r w:rsidR="002D2017">
        <w:rPr>
          <w:rFonts w:ascii="Arial" w:eastAsia="Times New Roman" w:hAnsi="Arial" w:cs="Times New Roman"/>
          <w:sz w:val="24"/>
          <w:szCs w:val="24"/>
        </w:rPr>
        <w:t xml:space="preserve">, 2023, Financial Report be approved and that the payment of bills, for the month of </w:t>
      </w:r>
      <w:r w:rsidR="00375297">
        <w:rPr>
          <w:rFonts w:ascii="Arial" w:eastAsia="Times New Roman" w:hAnsi="Arial" w:cs="Times New Roman"/>
          <w:sz w:val="24"/>
          <w:szCs w:val="24"/>
        </w:rPr>
        <w:t>February</w:t>
      </w:r>
      <w:r w:rsidR="002D2017">
        <w:rPr>
          <w:rFonts w:ascii="Arial" w:eastAsia="Times New Roman" w:hAnsi="Arial" w:cs="Times New Roman"/>
          <w:sz w:val="24"/>
          <w:szCs w:val="24"/>
        </w:rPr>
        <w:t xml:space="preserve">, be ratified. </w:t>
      </w:r>
      <w:bookmarkStart w:id="2" w:name="_Hlk106873083"/>
    </w:p>
    <w:p w14:paraId="7813F4C8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30A299B7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bookmarkStart w:id="3" w:name="_Hlk128052124"/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68EFD207" w14:textId="77777777" w:rsidR="002D2017" w:rsidRDefault="002D2017" w:rsidP="002D2017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53593A7F" w14:textId="77777777" w:rsidR="002D2017" w:rsidRDefault="002D2017" w:rsidP="002D201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2125FFD1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49D3BB0F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ABC08E3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7AADCF84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8FF0019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69B3B6BE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bookmarkEnd w:id="2"/>
    <w:bookmarkEnd w:id="3"/>
    <w:p w14:paraId="2E767403" w14:textId="77777777" w:rsidR="002D2017" w:rsidRDefault="002D2017" w:rsidP="002D201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</w:t>
      </w:r>
    </w:p>
    <w:p w14:paraId="114D5A87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ITEM 6. CHIEF EXECUTIVE OFFICER’S REPORT </w:t>
      </w:r>
    </w:p>
    <w:p w14:paraId="5F96B2CD" w14:textId="77777777" w:rsidR="002D2017" w:rsidRDefault="002D2017" w:rsidP="002D201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356406F" w14:textId="4D83D4AD" w:rsidR="002D2017" w:rsidRDefault="002D2017" w:rsidP="002D201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Mr. Matthews </w:t>
      </w:r>
      <w:r w:rsidR="0046436B">
        <w:rPr>
          <w:rFonts w:ascii="Arial" w:eastAsia="Times New Roman" w:hAnsi="Arial" w:cs="Times New Roman"/>
          <w:sz w:val="24"/>
          <w:szCs w:val="24"/>
        </w:rPr>
        <w:t>presented the Chief Executive Officer’</w:t>
      </w:r>
      <w:r>
        <w:rPr>
          <w:rFonts w:ascii="Arial" w:eastAsia="Times New Roman" w:hAnsi="Arial" w:cs="Times New Roman"/>
          <w:sz w:val="24"/>
          <w:szCs w:val="24"/>
        </w:rPr>
        <w:t xml:space="preserve">s </w:t>
      </w:r>
      <w:r w:rsidR="0046436B">
        <w:rPr>
          <w:rFonts w:ascii="Arial" w:eastAsia="Times New Roman" w:hAnsi="Arial" w:cs="Times New Roman"/>
          <w:sz w:val="24"/>
          <w:szCs w:val="24"/>
        </w:rPr>
        <w:t>R</w:t>
      </w:r>
      <w:r>
        <w:rPr>
          <w:rFonts w:ascii="Arial" w:eastAsia="Times New Roman" w:hAnsi="Arial" w:cs="Times New Roman"/>
          <w:sz w:val="24"/>
          <w:szCs w:val="24"/>
        </w:rPr>
        <w:t xml:space="preserve">eport. </w:t>
      </w:r>
    </w:p>
    <w:p w14:paraId="0EF2B3A0" w14:textId="77777777" w:rsidR="002D2017" w:rsidRDefault="002D2017" w:rsidP="002D201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FE1B7AD" w14:textId="47AAFA91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ITEM 7. PUBLIC COMMENTS</w:t>
      </w:r>
      <w:r w:rsidR="0046436B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46436B" w:rsidRPr="0046436B">
        <w:rPr>
          <w:rFonts w:ascii="Arial" w:eastAsia="Times New Roman" w:hAnsi="Arial" w:cs="Arial"/>
          <w:sz w:val="24"/>
          <w:szCs w:val="24"/>
        </w:rPr>
        <w:t>There were</w:t>
      </w:r>
      <w:r w:rsidR="0046436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436B">
        <w:rPr>
          <w:rFonts w:ascii="Arial" w:eastAsia="Times New Roman" w:hAnsi="Arial" w:cs="Arial"/>
          <w:sz w:val="24"/>
          <w:szCs w:val="24"/>
        </w:rPr>
        <w:t>no public comments</w:t>
      </w:r>
      <w:r w:rsidR="00F932D6" w:rsidRPr="00F932D6">
        <w:rPr>
          <w:rFonts w:ascii="Arial" w:eastAsia="Times New Roman" w:hAnsi="Arial" w:cs="Arial"/>
          <w:sz w:val="24"/>
          <w:szCs w:val="24"/>
        </w:rPr>
        <w:t>.</w:t>
      </w:r>
      <w:r w:rsidR="00F932D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</w:p>
    <w:p w14:paraId="61502450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A8E014E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ITEM 8.</w:t>
      </w:r>
      <w:r w:rsidRPr="00684D5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NEW BUSINESS</w:t>
      </w:r>
    </w:p>
    <w:p w14:paraId="14D4EAED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745348E" w14:textId="3D2649FC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ITEM 8A. CONSIDER </w:t>
      </w:r>
      <w:r w:rsidR="00F23603">
        <w:rPr>
          <w:rFonts w:ascii="Arial" w:eastAsia="Times New Roman" w:hAnsi="Arial" w:cs="Arial"/>
          <w:b/>
          <w:bCs/>
          <w:sz w:val="24"/>
          <w:szCs w:val="24"/>
          <w:u w:val="single"/>
        </w:rPr>
        <w:t>INSURANCE COVERAGE 2023-2024</w:t>
      </w:r>
    </w:p>
    <w:p w14:paraId="44FDF6BD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5DEF919E" w14:textId="7DBF2BBF" w:rsidR="002D2017" w:rsidRDefault="002D2017" w:rsidP="002D2017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CA"/>
        </w:rPr>
      </w:pPr>
      <w:bookmarkStart w:id="4" w:name="_Hlk130460327"/>
      <w:r w:rsidRPr="00962F0C">
        <w:rPr>
          <w:rFonts w:ascii="Arial" w:eastAsia="Times New Roman" w:hAnsi="Arial" w:cs="Arial"/>
          <w:bCs/>
          <w:sz w:val="24"/>
          <w:szCs w:val="20"/>
          <w:lang w:val="en-CA"/>
        </w:rPr>
        <w:t>A Motion was offered by M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>r. Leblan</w:t>
      </w:r>
      <w:r w:rsidR="00404D35">
        <w:rPr>
          <w:rFonts w:ascii="Arial" w:eastAsia="Times New Roman" w:hAnsi="Arial" w:cs="Arial"/>
          <w:bCs/>
          <w:sz w:val="24"/>
          <w:szCs w:val="20"/>
          <w:lang w:val="en-CA"/>
        </w:rPr>
        <w:t>c</w:t>
      </w:r>
      <w:r w:rsidRPr="00962F0C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and seconded by 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>Mr</w:t>
      </w:r>
      <w:r w:rsidR="00404D35">
        <w:rPr>
          <w:rFonts w:ascii="Arial" w:eastAsia="Times New Roman" w:hAnsi="Arial" w:cs="Arial"/>
          <w:bCs/>
          <w:sz w:val="24"/>
          <w:szCs w:val="20"/>
          <w:lang w:val="en-CA"/>
        </w:rPr>
        <w:t>. Hickerson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="00980AE1">
        <w:rPr>
          <w:rFonts w:ascii="Arial" w:eastAsia="Times New Roman" w:hAnsi="Arial" w:cs="Arial"/>
          <w:bCs/>
          <w:sz w:val="24"/>
          <w:szCs w:val="20"/>
          <w:lang w:val="en-CA"/>
        </w:rPr>
        <w:t xml:space="preserve">that 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>the</w:t>
      </w:r>
      <w:r w:rsidR="0046436B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Insurance Program for 2023-2024 be approved as presented and that the Executive Director</w:t>
      </w:r>
      <w:r w:rsidR="00740E15">
        <w:rPr>
          <w:rFonts w:ascii="Arial" w:eastAsia="Times New Roman" w:hAnsi="Arial" w:cs="Arial"/>
          <w:bCs/>
          <w:sz w:val="24"/>
          <w:szCs w:val="20"/>
          <w:lang w:val="en-CA"/>
        </w:rPr>
        <w:t>/CEO</w:t>
      </w:r>
      <w:r w:rsidR="0046436B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is instructed, directed, and authorized to execute the necessary documents to effectuate the coverage. </w:t>
      </w:r>
    </w:p>
    <w:bookmarkEnd w:id="4"/>
    <w:p w14:paraId="4AB235E3" w14:textId="77777777" w:rsidR="002D2017" w:rsidRPr="00962F0C" w:rsidRDefault="002D2017" w:rsidP="002D2017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CA"/>
        </w:rPr>
      </w:pPr>
    </w:p>
    <w:p w14:paraId="31CA16FD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30E0B35D" w14:textId="77777777" w:rsidR="002D2017" w:rsidRDefault="002D2017" w:rsidP="002D2017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lastRenderedPageBreak/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374DCD41" w14:textId="77777777" w:rsidR="002D2017" w:rsidRDefault="002D2017" w:rsidP="002D201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3EC8019E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19F2DD6C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525359B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4F8625B8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861D656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24F244FE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7D4D9425" w14:textId="77777777" w:rsidR="002D2017" w:rsidRDefault="002D2017" w:rsidP="002D201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4394169" w14:textId="7EFAF0AD" w:rsidR="002D2017" w:rsidRDefault="002D2017" w:rsidP="002D201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ITEM 8B. CONSIDER </w:t>
      </w:r>
      <w:r w:rsidR="00F23603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BUDGET </w:t>
      </w:r>
      <w:r w:rsidR="00D43F2B">
        <w:rPr>
          <w:rFonts w:ascii="Arial" w:eastAsia="Times New Roman" w:hAnsi="Arial" w:cs="Times New Roman"/>
          <w:b/>
          <w:sz w:val="24"/>
          <w:szCs w:val="24"/>
          <w:u w:val="single"/>
        </w:rPr>
        <w:t>FISCAL YEAR 2023-2024</w:t>
      </w:r>
    </w:p>
    <w:p w14:paraId="4EC90BE7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5" w:name="_Hlk109812326"/>
    </w:p>
    <w:p w14:paraId="11DA84EC" w14:textId="1B31F54E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A Motion was offered by Mr. </w:t>
      </w:r>
      <w:r w:rsidR="00E21A00">
        <w:rPr>
          <w:rFonts w:ascii="Arial" w:eastAsia="Times New Roman" w:hAnsi="Arial" w:cs="Arial"/>
          <w:sz w:val="24"/>
          <w:szCs w:val="20"/>
        </w:rPr>
        <w:t xml:space="preserve">Leblanc </w:t>
      </w:r>
      <w:r>
        <w:rPr>
          <w:rFonts w:ascii="Arial" w:eastAsia="Times New Roman" w:hAnsi="Arial" w:cs="Arial"/>
          <w:sz w:val="24"/>
          <w:szCs w:val="20"/>
        </w:rPr>
        <w:t xml:space="preserve">and seconded by Mr. </w:t>
      </w:r>
      <w:r w:rsidR="00E21A00">
        <w:rPr>
          <w:rFonts w:ascii="Arial" w:eastAsia="Times New Roman" w:hAnsi="Arial" w:cs="Arial"/>
          <w:sz w:val="24"/>
          <w:szCs w:val="20"/>
        </w:rPr>
        <w:t>Hickerson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="00872B0B">
        <w:rPr>
          <w:rFonts w:ascii="Arial" w:eastAsia="Times New Roman" w:hAnsi="Arial" w:cs="Arial"/>
          <w:sz w:val="24"/>
          <w:szCs w:val="20"/>
        </w:rPr>
        <w:t xml:space="preserve">that </w:t>
      </w:r>
      <w:r w:rsidR="00022A58">
        <w:rPr>
          <w:rFonts w:ascii="Arial" w:eastAsia="Times New Roman" w:hAnsi="Arial" w:cs="Arial"/>
          <w:sz w:val="24"/>
          <w:szCs w:val="20"/>
        </w:rPr>
        <w:t xml:space="preserve">Budget </w:t>
      </w:r>
      <w:r w:rsidR="00927EDD">
        <w:rPr>
          <w:rFonts w:ascii="Arial" w:eastAsia="Times New Roman" w:hAnsi="Arial" w:cs="Arial"/>
          <w:sz w:val="24"/>
          <w:szCs w:val="20"/>
        </w:rPr>
        <w:t xml:space="preserve">for </w:t>
      </w:r>
      <w:r w:rsidR="00022A58">
        <w:rPr>
          <w:rFonts w:ascii="Arial" w:eastAsia="Times New Roman" w:hAnsi="Arial" w:cs="Arial"/>
          <w:sz w:val="24"/>
          <w:szCs w:val="20"/>
        </w:rPr>
        <w:t>Fiscal Year 2023-2024</w:t>
      </w:r>
      <w:r w:rsidR="00927EDD">
        <w:rPr>
          <w:rFonts w:ascii="Arial" w:eastAsia="Times New Roman" w:hAnsi="Arial" w:cs="Arial"/>
          <w:sz w:val="24"/>
          <w:szCs w:val="20"/>
        </w:rPr>
        <w:t xml:space="preserve"> be approved as presented.  </w:t>
      </w:r>
    </w:p>
    <w:p w14:paraId="072A09B6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2088847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1C60C3FE" w14:textId="77777777" w:rsidR="002D2017" w:rsidRDefault="002D2017" w:rsidP="002D2017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474BA398" w14:textId="77777777" w:rsidR="002D2017" w:rsidRDefault="002D2017" w:rsidP="002D201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3BCFD12A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2E981505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B6B35B6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7AF8593C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4845600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03E3F394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bookmarkEnd w:id="5"/>
    <w:p w14:paraId="5B04235F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8CDCC9A" w14:textId="31F80A7A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8C. CONSIDER </w:t>
      </w:r>
      <w:r w:rsidR="00D43F2B">
        <w:rPr>
          <w:rFonts w:ascii="Arial" w:eastAsia="Times New Roman" w:hAnsi="Arial" w:cs="Arial"/>
          <w:b/>
          <w:sz w:val="24"/>
          <w:szCs w:val="24"/>
          <w:u w:val="single"/>
        </w:rPr>
        <w:t>PURCHASING JOHN DEERE TRACTOR FROM STATE PURCHASING LIST</w:t>
      </w:r>
    </w:p>
    <w:p w14:paraId="1A2F08AA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CA"/>
        </w:rPr>
      </w:pPr>
    </w:p>
    <w:p w14:paraId="196C17A2" w14:textId="5B926FBA" w:rsidR="002D2017" w:rsidRDefault="002D2017" w:rsidP="002D2017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CA"/>
        </w:rPr>
      </w:pP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A Motion was offered by Mr. </w:t>
      </w:r>
      <w:r w:rsidR="0075608A">
        <w:rPr>
          <w:rFonts w:ascii="Arial" w:eastAsia="Times New Roman" w:hAnsi="Arial" w:cs="Arial"/>
          <w:bCs/>
          <w:sz w:val="24"/>
          <w:szCs w:val="20"/>
          <w:lang w:val="en-CA"/>
        </w:rPr>
        <w:t>Murray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and seconded by Mr. </w:t>
      </w:r>
      <w:r w:rsidR="0075608A">
        <w:rPr>
          <w:rFonts w:ascii="Arial" w:eastAsia="Times New Roman" w:hAnsi="Arial" w:cs="Arial"/>
          <w:bCs/>
          <w:sz w:val="24"/>
          <w:szCs w:val="20"/>
          <w:lang w:val="en-CA"/>
        </w:rPr>
        <w:t>Bazile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that the Port of South Louisiana</w:t>
      </w:r>
      <w:r w:rsidR="005E1144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="00171F66">
        <w:rPr>
          <w:rFonts w:ascii="Arial" w:eastAsia="Times New Roman" w:hAnsi="Arial" w:cs="Arial"/>
          <w:bCs/>
          <w:sz w:val="24"/>
          <w:szCs w:val="20"/>
          <w:lang w:val="en-CA"/>
        </w:rPr>
        <w:t>Commission</w:t>
      </w:r>
      <w:r w:rsidR="005873B2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authorize the Administration to </w:t>
      </w:r>
      <w:r w:rsidR="005E1144">
        <w:rPr>
          <w:rFonts w:ascii="Arial" w:eastAsia="Times New Roman" w:hAnsi="Arial" w:cs="Arial"/>
          <w:bCs/>
          <w:sz w:val="24"/>
          <w:szCs w:val="20"/>
          <w:lang w:val="en-CA"/>
        </w:rPr>
        <w:t xml:space="preserve">purchase </w:t>
      </w:r>
      <w:r w:rsidR="00104A5E">
        <w:rPr>
          <w:rFonts w:ascii="Arial" w:eastAsia="Times New Roman" w:hAnsi="Arial" w:cs="Arial"/>
          <w:bCs/>
          <w:sz w:val="24"/>
          <w:szCs w:val="20"/>
          <w:lang w:val="en-CA"/>
        </w:rPr>
        <w:t xml:space="preserve">a </w:t>
      </w:r>
      <w:r w:rsidR="005E1144">
        <w:rPr>
          <w:rFonts w:ascii="Arial" w:eastAsia="Times New Roman" w:hAnsi="Arial" w:cs="Arial"/>
          <w:bCs/>
          <w:sz w:val="24"/>
          <w:szCs w:val="20"/>
          <w:lang w:val="en-CA"/>
        </w:rPr>
        <w:t>John Deere tractor from the state purchasing list</w:t>
      </w:r>
      <w:r w:rsidR="00104A5E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="008F1647">
        <w:rPr>
          <w:rFonts w:ascii="Arial" w:eastAsia="Times New Roman" w:hAnsi="Arial" w:cs="Arial"/>
          <w:bCs/>
          <w:sz w:val="24"/>
          <w:szCs w:val="20"/>
          <w:lang w:val="en-CA"/>
        </w:rPr>
        <w:t xml:space="preserve">for an amount not to exceed $114,608.43.  </w:t>
      </w:r>
    </w:p>
    <w:p w14:paraId="62D36C54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63EFC17C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7FDE8C42" w14:textId="77777777" w:rsidR="002D2017" w:rsidRDefault="002D2017" w:rsidP="002D2017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17B7B47E" w14:textId="77777777" w:rsidR="002D2017" w:rsidRDefault="002D2017" w:rsidP="002D201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7D940AA1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3368BFEB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49776E8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51B988A2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5BB8D56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1729F7F5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401A3211" w14:textId="77777777" w:rsidR="002D2017" w:rsidRDefault="002D2017" w:rsidP="002D2017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0"/>
          <w:lang w:val="en-CA"/>
        </w:rPr>
      </w:pPr>
    </w:p>
    <w:p w14:paraId="47FF9BA1" w14:textId="65FEE42A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6" w:name="_Hlk119584721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8D. </w:t>
      </w:r>
      <w:bookmarkEnd w:id="6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CONSIDER </w:t>
      </w:r>
      <w:r w:rsidR="001C6473">
        <w:rPr>
          <w:rFonts w:ascii="Arial" w:eastAsia="Times New Roman" w:hAnsi="Arial" w:cs="Arial"/>
          <w:b/>
          <w:sz w:val="24"/>
          <w:szCs w:val="24"/>
          <w:u w:val="single"/>
        </w:rPr>
        <w:t>EMERGENCY REPAIR WORK TO MOBILE COMMAND CENTER</w:t>
      </w:r>
    </w:p>
    <w:p w14:paraId="34024715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66DB111" w14:textId="0D8451F4" w:rsidR="002D2017" w:rsidRDefault="002D2017" w:rsidP="002D2017">
      <w:pPr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sz w:val="24"/>
          <w:szCs w:val="20"/>
          <w:lang w:val="en-CA"/>
        </w:rPr>
        <w:t xml:space="preserve">A Motion was offered by Mr. </w:t>
      </w:r>
      <w:r w:rsidR="007A15E2">
        <w:rPr>
          <w:rFonts w:ascii="Arial" w:eastAsia="Times New Roman" w:hAnsi="Arial" w:cs="Arial"/>
          <w:sz w:val="24"/>
          <w:szCs w:val="20"/>
          <w:lang w:val="en-CA"/>
        </w:rPr>
        <w:t>Murray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and seconded by Mr. </w:t>
      </w:r>
      <w:r w:rsidR="007A15E2">
        <w:rPr>
          <w:rFonts w:ascii="Arial" w:eastAsia="Times New Roman" w:hAnsi="Arial" w:cs="Arial"/>
          <w:sz w:val="24"/>
          <w:szCs w:val="20"/>
          <w:lang w:val="en-CA"/>
        </w:rPr>
        <w:t>Leblanc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that the </w:t>
      </w:r>
      <w:r w:rsidR="005761F4">
        <w:rPr>
          <w:rFonts w:ascii="Arial" w:eastAsia="Times New Roman" w:hAnsi="Arial" w:cs="Arial"/>
          <w:sz w:val="24"/>
          <w:szCs w:val="20"/>
          <w:lang w:val="en-CA"/>
        </w:rPr>
        <w:t>Executive Director</w:t>
      </w:r>
      <w:r w:rsidR="00740E15">
        <w:rPr>
          <w:rFonts w:ascii="Arial" w:eastAsia="Times New Roman" w:hAnsi="Arial" w:cs="Arial"/>
          <w:sz w:val="24"/>
          <w:szCs w:val="20"/>
          <w:lang w:val="en-CA"/>
        </w:rPr>
        <w:t>/CEO</w:t>
      </w:r>
      <w:r w:rsidR="005761F4"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 w:rsidR="00740E15">
        <w:rPr>
          <w:rFonts w:ascii="Arial" w:eastAsia="Times New Roman" w:hAnsi="Arial" w:cs="Arial"/>
          <w:sz w:val="24"/>
          <w:szCs w:val="20"/>
          <w:lang w:val="en-CA"/>
        </w:rPr>
        <w:t xml:space="preserve">is </w:t>
      </w:r>
      <w:r w:rsidR="00733E47">
        <w:rPr>
          <w:rFonts w:ascii="Arial" w:eastAsia="Times New Roman" w:hAnsi="Arial" w:cs="Arial"/>
          <w:sz w:val="24"/>
          <w:szCs w:val="20"/>
          <w:lang w:val="en-CA"/>
        </w:rPr>
        <w:t xml:space="preserve">instructed, </w:t>
      </w:r>
      <w:proofErr w:type="gramStart"/>
      <w:r w:rsidR="00733E47">
        <w:rPr>
          <w:rFonts w:ascii="Arial" w:eastAsia="Times New Roman" w:hAnsi="Arial" w:cs="Arial"/>
          <w:sz w:val="24"/>
          <w:szCs w:val="20"/>
          <w:lang w:val="en-CA"/>
        </w:rPr>
        <w:t>directed</w:t>
      </w:r>
      <w:proofErr w:type="gramEnd"/>
      <w:r w:rsidR="00733E47">
        <w:rPr>
          <w:rFonts w:ascii="Arial" w:eastAsia="Times New Roman" w:hAnsi="Arial" w:cs="Arial"/>
          <w:sz w:val="24"/>
          <w:szCs w:val="20"/>
          <w:lang w:val="en-CA"/>
        </w:rPr>
        <w:t xml:space="preserve"> and </w:t>
      </w:r>
      <w:r w:rsidR="005761F4">
        <w:rPr>
          <w:rFonts w:ascii="Arial" w:eastAsia="Times New Roman" w:hAnsi="Arial" w:cs="Arial"/>
          <w:sz w:val="24"/>
          <w:szCs w:val="20"/>
          <w:lang w:val="en-CA"/>
        </w:rPr>
        <w:t xml:space="preserve">authorized to enter into an </w:t>
      </w:r>
      <w:r w:rsidR="00733E47">
        <w:rPr>
          <w:rFonts w:ascii="Arial" w:eastAsia="Times New Roman" w:hAnsi="Arial" w:cs="Arial"/>
          <w:sz w:val="24"/>
          <w:szCs w:val="20"/>
          <w:lang w:val="en-CA"/>
        </w:rPr>
        <w:t>a</w:t>
      </w:r>
      <w:r w:rsidR="005761F4">
        <w:rPr>
          <w:rFonts w:ascii="Arial" w:eastAsia="Times New Roman" w:hAnsi="Arial" w:cs="Arial"/>
          <w:sz w:val="24"/>
          <w:szCs w:val="20"/>
          <w:lang w:val="en-CA"/>
        </w:rPr>
        <w:t xml:space="preserve">greement with </w:t>
      </w:r>
      <w:r w:rsidR="005761F4">
        <w:rPr>
          <w:rFonts w:ascii="Arial" w:eastAsia="Times New Roman" w:hAnsi="Arial" w:cs="Arial"/>
          <w:sz w:val="24"/>
          <w:szCs w:val="20"/>
          <w:lang w:val="en-CA"/>
        </w:rPr>
        <w:lastRenderedPageBreak/>
        <w:t xml:space="preserve">Regency </w:t>
      </w:r>
      <w:r w:rsidR="004E3B25">
        <w:rPr>
          <w:rFonts w:ascii="Arial" w:eastAsia="Times New Roman" w:hAnsi="Arial" w:cs="Arial"/>
          <w:sz w:val="24"/>
          <w:szCs w:val="20"/>
          <w:lang w:val="en-CA"/>
        </w:rPr>
        <w:t xml:space="preserve">Contracting Group for the </w:t>
      </w:r>
      <w:r w:rsidR="00966A80">
        <w:rPr>
          <w:rFonts w:ascii="Arial" w:eastAsia="Times New Roman" w:hAnsi="Arial" w:cs="Arial"/>
          <w:sz w:val="24"/>
          <w:szCs w:val="20"/>
          <w:lang w:val="en-CA"/>
        </w:rPr>
        <w:t xml:space="preserve">emergency repair work </w:t>
      </w:r>
      <w:r w:rsidR="00740E15">
        <w:rPr>
          <w:rFonts w:ascii="Arial" w:eastAsia="Times New Roman" w:hAnsi="Arial" w:cs="Arial"/>
          <w:sz w:val="24"/>
          <w:szCs w:val="20"/>
          <w:lang w:val="en-CA"/>
        </w:rPr>
        <w:t>at the M</w:t>
      </w:r>
      <w:r w:rsidR="00EC032F">
        <w:rPr>
          <w:rFonts w:ascii="Arial" w:eastAsia="Times New Roman" w:hAnsi="Arial" w:cs="Arial"/>
          <w:sz w:val="24"/>
          <w:szCs w:val="20"/>
          <w:lang w:val="en-CA"/>
        </w:rPr>
        <w:t xml:space="preserve">obile </w:t>
      </w:r>
      <w:r w:rsidR="00740E15">
        <w:rPr>
          <w:rFonts w:ascii="Arial" w:eastAsia="Times New Roman" w:hAnsi="Arial" w:cs="Arial"/>
          <w:sz w:val="24"/>
          <w:szCs w:val="20"/>
          <w:lang w:val="en-CA"/>
        </w:rPr>
        <w:t>C</w:t>
      </w:r>
      <w:r w:rsidR="00EC032F">
        <w:rPr>
          <w:rFonts w:ascii="Arial" w:eastAsia="Times New Roman" w:hAnsi="Arial" w:cs="Arial"/>
          <w:sz w:val="24"/>
          <w:szCs w:val="20"/>
          <w:lang w:val="en-CA"/>
        </w:rPr>
        <w:t xml:space="preserve">ommand </w:t>
      </w:r>
      <w:r w:rsidR="00740E15">
        <w:rPr>
          <w:rFonts w:ascii="Arial" w:eastAsia="Times New Roman" w:hAnsi="Arial" w:cs="Arial"/>
          <w:sz w:val="24"/>
          <w:szCs w:val="20"/>
          <w:lang w:val="en-CA"/>
        </w:rPr>
        <w:t>C</w:t>
      </w:r>
      <w:r w:rsidR="00EC032F">
        <w:rPr>
          <w:rFonts w:ascii="Arial" w:eastAsia="Times New Roman" w:hAnsi="Arial" w:cs="Arial"/>
          <w:sz w:val="24"/>
          <w:szCs w:val="20"/>
          <w:lang w:val="en-CA"/>
        </w:rPr>
        <w:t xml:space="preserve">enter. </w:t>
      </w:r>
    </w:p>
    <w:p w14:paraId="492EBB1B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20CCE429" w14:textId="77777777" w:rsidR="002D2017" w:rsidRDefault="002D2017" w:rsidP="002D2017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6F59BB34" w14:textId="77777777" w:rsidR="002D2017" w:rsidRDefault="002D2017" w:rsidP="002D201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606FB093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37D5ECD1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4EAD99B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60AAD451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4A00C6F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5B09AC1B" w14:textId="77777777" w:rsidR="002D2017" w:rsidRDefault="002D2017" w:rsidP="002D2017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0"/>
          <w:lang w:val="en-CA"/>
        </w:rPr>
      </w:pPr>
    </w:p>
    <w:p w14:paraId="1D1C60FA" w14:textId="6A096B21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7" w:name="_Hlk119584874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8E. CONSIDER RESOLUTION </w:t>
      </w:r>
      <w:r w:rsidR="000967A2">
        <w:rPr>
          <w:rFonts w:ascii="Arial" w:eastAsia="Times New Roman" w:hAnsi="Arial" w:cs="Arial"/>
          <w:b/>
          <w:sz w:val="24"/>
          <w:szCs w:val="24"/>
          <w:u w:val="single"/>
        </w:rPr>
        <w:t xml:space="preserve">AUTHORIZING THE PORT OF SOUTH LOUISIANA TO RESOLVE </w:t>
      </w:r>
      <w:r w:rsidR="00551655">
        <w:rPr>
          <w:rFonts w:ascii="Arial" w:eastAsia="Times New Roman" w:hAnsi="Arial" w:cs="Arial"/>
          <w:b/>
          <w:sz w:val="24"/>
          <w:szCs w:val="24"/>
          <w:u w:val="single"/>
        </w:rPr>
        <w:t xml:space="preserve">ITS DISPUTE WITH ASSOCIATED TERMINALS, LLC BY ENTERING INTO A THIRD AMENDMENT </w:t>
      </w:r>
      <w:r w:rsidR="00C17F5F">
        <w:rPr>
          <w:rFonts w:ascii="Arial" w:eastAsia="Times New Roman" w:hAnsi="Arial" w:cs="Arial"/>
          <w:b/>
          <w:sz w:val="24"/>
          <w:szCs w:val="24"/>
          <w:u w:val="single"/>
        </w:rPr>
        <w:t>TO AMENDED, RESTATED AND SUPERSEDING LEASE AND OPERATING AGREEMENT OR A NEW AGREEMENT</w:t>
      </w:r>
    </w:p>
    <w:p w14:paraId="64C11023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bookmarkEnd w:id="7"/>
    <w:p w14:paraId="5D950D31" w14:textId="76C7D7B2" w:rsidR="002D2017" w:rsidRDefault="002D2017" w:rsidP="002D2017">
      <w:pPr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sz w:val="24"/>
          <w:szCs w:val="20"/>
          <w:lang w:val="en-CA"/>
        </w:rPr>
        <w:t xml:space="preserve">A Motion was offered by Mr. </w:t>
      </w:r>
      <w:r w:rsidR="00DC5285">
        <w:rPr>
          <w:rFonts w:ascii="Arial" w:eastAsia="Times New Roman" w:hAnsi="Arial" w:cs="Arial"/>
          <w:sz w:val="24"/>
          <w:szCs w:val="20"/>
          <w:lang w:val="en-CA"/>
        </w:rPr>
        <w:t>Murray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and seconded by Mr. </w:t>
      </w:r>
      <w:r w:rsidR="00DC5285">
        <w:rPr>
          <w:rFonts w:ascii="Arial" w:eastAsia="Times New Roman" w:hAnsi="Arial" w:cs="Arial"/>
          <w:sz w:val="24"/>
          <w:szCs w:val="20"/>
          <w:lang w:val="en-CA"/>
        </w:rPr>
        <w:t>Leblanc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that</w:t>
      </w:r>
      <w:r w:rsidRPr="009E6782">
        <w:rPr>
          <w:rFonts w:ascii="Arial" w:eastAsia="Times New Roman" w:hAnsi="Arial" w:cs="Arial"/>
          <w:sz w:val="24"/>
          <w:szCs w:val="20"/>
          <w:lang w:val="en-CA"/>
        </w:rPr>
        <w:t xml:space="preserve"> a Resolution be passed authorizing 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the </w:t>
      </w:r>
      <w:r w:rsidR="004E0662">
        <w:rPr>
          <w:rFonts w:ascii="Arial" w:eastAsia="Times New Roman" w:hAnsi="Arial" w:cs="Arial"/>
          <w:sz w:val="24"/>
          <w:szCs w:val="20"/>
          <w:lang w:val="en-CA"/>
        </w:rPr>
        <w:t xml:space="preserve">Executive Director/CEO </w:t>
      </w:r>
      <w:r w:rsidR="001E4D58">
        <w:rPr>
          <w:rFonts w:ascii="Arial" w:eastAsia="Times New Roman" w:hAnsi="Arial" w:cs="Arial"/>
          <w:sz w:val="24"/>
          <w:szCs w:val="20"/>
          <w:lang w:val="en-CA"/>
        </w:rPr>
        <w:t xml:space="preserve">to resolve its dispute with </w:t>
      </w:r>
      <w:r w:rsidR="00FF48EF">
        <w:rPr>
          <w:rFonts w:ascii="Arial" w:eastAsia="Times New Roman" w:hAnsi="Arial" w:cs="Arial"/>
          <w:sz w:val="24"/>
          <w:szCs w:val="20"/>
          <w:lang w:val="en-CA"/>
        </w:rPr>
        <w:t>A</w:t>
      </w:r>
      <w:r w:rsidR="001E4D58">
        <w:rPr>
          <w:rFonts w:ascii="Arial" w:eastAsia="Times New Roman" w:hAnsi="Arial" w:cs="Arial"/>
          <w:sz w:val="24"/>
          <w:szCs w:val="20"/>
          <w:lang w:val="en-CA"/>
        </w:rPr>
        <w:t xml:space="preserve">ssociated Terminals, LLC by </w:t>
      </w:r>
      <w:proofErr w:type="gramStart"/>
      <w:r w:rsidR="001E4D58">
        <w:rPr>
          <w:rFonts w:ascii="Arial" w:eastAsia="Times New Roman" w:hAnsi="Arial" w:cs="Arial"/>
          <w:sz w:val="24"/>
          <w:szCs w:val="20"/>
          <w:lang w:val="en-CA"/>
        </w:rPr>
        <w:t>enter</w:t>
      </w:r>
      <w:r w:rsidR="00FE0757">
        <w:rPr>
          <w:rFonts w:ascii="Arial" w:eastAsia="Times New Roman" w:hAnsi="Arial" w:cs="Arial"/>
          <w:sz w:val="24"/>
          <w:szCs w:val="20"/>
          <w:lang w:val="en-CA"/>
        </w:rPr>
        <w:t>ing into</w:t>
      </w:r>
      <w:proofErr w:type="gramEnd"/>
      <w:r w:rsidR="00FE0757">
        <w:rPr>
          <w:rFonts w:ascii="Arial" w:eastAsia="Times New Roman" w:hAnsi="Arial" w:cs="Arial"/>
          <w:sz w:val="24"/>
          <w:szCs w:val="20"/>
          <w:lang w:val="en-CA"/>
        </w:rPr>
        <w:t xml:space="preserve"> a </w:t>
      </w:r>
      <w:r w:rsidR="00D04C0B">
        <w:rPr>
          <w:rFonts w:ascii="Arial" w:eastAsia="Times New Roman" w:hAnsi="Arial" w:cs="Arial"/>
          <w:sz w:val="24"/>
          <w:szCs w:val="20"/>
          <w:lang w:val="en-CA"/>
        </w:rPr>
        <w:t>T</w:t>
      </w:r>
      <w:r w:rsidR="00FE0757">
        <w:rPr>
          <w:rFonts w:ascii="Arial" w:eastAsia="Times New Roman" w:hAnsi="Arial" w:cs="Arial"/>
          <w:sz w:val="24"/>
          <w:szCs w:val="20"/>
          <w:lang w:val="en-CA"/>
        </w:rPr>
        <w:t xml:space="preserve">hird </w:t>
      </w:r>
      <w:r w:rsidR="00D04C0B">
        <w:rPr>
          <w:rFonts w:ascii="Arial" w:eastAsia="Times New Roman" w:hAnsi="Arial" w:cs="Arial"/>
          <w:sz w:val="24"/>
          <w:szCs w:val="20"/>
          <w:lang w:val="en-CA"/>
        </w:rPr>
        <w:t>A</w:t>
      </w:r>
      <w:r w:rsidR="00FE0757">
        <w:rPr>
          <w:rFonts w:ascii="Arial" w:eastAsia="Times New Roman" w:hAnsi="Arial" w:cs="Arial"/>
          <w:sz w:val="24"/>
          <w:szCs w:val="20"/>
          <w:lang w:val="en-CA"/>
        </w:rPr>
        <w:t>mendment to amend, restated and superseding lease and operating agreement or a new agreement.</w:t>
      </w:r>
    </w:p>
    <w:p w14:paraId="3A280205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2BE23EE7" w14:textId="77777777" w:rsidR="002D2017" w:rsidRDefault="002D2017" w:rsidP="002D2017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2193E987" w14:textId="77777777" w:rsidR="002D2017" w:rsidRDefault="002D2017" w:rsidP="002D201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4272B011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44D955B7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0BA29A4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60DC6273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1B9C8DF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4F5BC67D" w14:textId="77777777" w:rsidR="002D2017" w:rsidRDefault="002D2017" w:rsidP="002D2017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EDA7B16" w14:textId="53ED37AD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8" w:name="_Hlk115161183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8F. CONSIDER </w:t>
      </w:r>
      <w:bookmarkStart w:id="9" w:name="_Hlk122508499"/>
      <w:r w:rsidR="00DB79E8">
        <w:rPr>
          <w:rFonts w:ascii="Arial" w:eastAsia="Times New Roman" w:hAnsi="Arial" w:cs="Arial"/>
          <w:b/>
          <w:sz w:val="24"/>
          <w:szCs w:val="24"/>
          <w:u w:val="single"/>
        </w:rPr>
        <w:t xml:space="preserve">PURCHASE OF ADMINISTRATION BUILDING SIGNS </w:t>
      </w:r>
    </w:p>
    <w:bookmarkEnd w:id="9"/>
    <w:p w14:paraId="6EB0C505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0E833C58" w14:textId="2F413641" w:rsidR="002D2017" w:rsidRDefault="002D2017" w:rsidP="002D2017">
      <w:pPr>
        <w:rPr>
          <w:rFonts w:ascii="Arial" w:eastAsia="Times New Roman" w:hAnsi="Arial" w:cs="Arial"/>
          <w:sz w:val="24"/>
          <w:szCs w:val="20"/>
          <w:lang w:val="en-CA"/>
        </w:rPr>
      </w:pPr>
      <w:bookmarkStart w:id="10" w:name="_Hlk122443213"/>
      <w:r>
        <w:rPr>
          <w:rFonts w:ascii="Arial" w:eastAsia="Times New Roman" w:hAnsi="Arial" w:cs="Arial"/>
          <w:sz w:val="24"/>
          <w:szCs w:val="20"/>
          <w:lang w:val="en-CA"/>
        </w:rPr>
        <w:t xml:space="preserve">A Motion was offered by Mr. </w:t>
      </w:r>
      <w:r w:rsidR="00EA04C7">
        <w:rPr>
          <w:rFonts w:ascii="Arial" w:eastAsia="Times New Roman" w:hAnsi="Arial" w:cs="Arial"/>
          <w:sz w:val="24"/>
          <w:szCs w:val="20"/>
          <w:lang w:val="en-CA"/>
        </w:rPr>
        <w:t>Joseph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and seconded by Mr. </w:t>
      </w:r>
      <w:r w:rsidR="00EA04C7">
        <w:rPr>
          <w:rFonts w:ascii="Arial" w:eastAsia="Times New Roman" w:hAnsi="Arial" w:cs="Arial"/>
          <w:sz w:val="24"/>
          <w:szCs w:val="20"/>
          <w:lang w:val="en-CA"/>
        </w:rPr>
        <w:t>Murray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 w:rsidR="001D476F" w:rsidRPr="001D476F">
        <w:rPr>
          <w:rFonts w:ascii="Arial" w:eastAsia="Times New Roman" w:hAnsi="Arial" w:cs="Arial"/>
          <w:sz w:val="24"/>
          <w:szCs w:val="20"/>
          <w:lang w:val="en-CA"/>
        </w:rPr>
        <w:t>that the Port of South Louisiana Commission authorize the Administration to purchase</w:t>
      </w:r>
      <w:r w:rsidR="001B0D45">
        <w:rPr>
          <w:rFonts w:ascii="Arial" w:eastAsia="Times New Roman" w:hAnsi="Arial" w:cs="Arial"/>
          <w:sz w:val="24"/>
          <w:szCs w:val="20"/>
          <w:lang w:val="en-CA"/>
        </w:rPr>
        <w:t xml:space="preserve"> Administration building signs. </w:t>
      </w:r>
    </w:p>
    <w:bookmarkEnd w:id="8"/>
    <w:bookmarkEnd w:id="10"/>
    <w:p w14:paraId="5BAEA241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559390D9" w14:textId="77777777" w:rsidR="002D2017" w:rsidRDefault="002D2017" w:rsidP="002D2017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1928AAA1" w14:textId="77777777" w:rsidR="002D2017" w:rsidRDefault="002D2017" w:rsidP="002D201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48269524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0B3457D4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21A1A02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6E64AF31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7A1DD5E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07B62EA7" w14:textId="77777777" w:rsidR="002D2017" w:rsidRDefault="002D2017" w:rsidP="002D201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7328656D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</w:p>
    <w:p w14:paraId="6FC7FF9B" w14:textId="6AA538BC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11" w:name="_Hlk122442290"/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 xml:space="preserve">ITEM 8G. CONSIDER </w:t>
      </w:r>
      <w:bookmarkStart w:id="12" w:name="_Hlk119574368"/>
      <w:r w:rsidR="00E10AD2">
        <w:rPr>
          <w:rFonts w:ascii="Arial" w:eastAsia="Times New Roman" w:hAnsi="Arial" w:cs="Arial"/>
          <w:b/>
          <w:sz w:val="24"/>
          <w:szCs w:val="24"/>
          <w:u w:val="single"/>
        </w:rPr>
        <w:t>EXTENDING KUTCHINS &amp; GROH AGREEMENT TO PROVIDE ON-CALL PLANNING &amp; IMPLEMENTATION CONSULTING SERVICE AGREEMENT DATE</w:t>
      </w:r>
      <w:r w:rsidR="008C5E2E">
        <w:rPr>
          <w:rFonts w:ascii="Arial" w:eastAsia="Times New Roman" w:hAnsi="Arial" w:cs="Arial"/>
          <w:b/>
          <w:sz w:val="24"/>
          <w:szCs w:val="24"/>
          <w:u w:val="single"/>
        </w:rPr>
        <w:t>D</w:t>
      </w:r>
      <w:r w:rsidR="00E10AD2">
        <w:rPr>
          <w:rFonts w:ascii="Arial" w:eastAsia="Times New Roman" w:hAnsi="Arial" w:cs="Arial"/>
          <w:b/>
          <w:sz w:val="24"/>
          <w:szCs w:val="24"/>
          <w:u w:val="single"/>
        </w:rPr>
        <w:t xml:space="preserve"> APRIL 12, 2019</w:t>
      </w:r>
    </w:p>
    <w:bookmarkEnd w:id="12"/>
    <w:p w14:paraId="66A5C4A2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00756747" w14:textId="756E687C" w:rsidR="002D2017" w:rsidRDefault="002D2017" w:rsidP="002D2017">
      <w:pPr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sz w:val="24"/>
          <w:szCs w:val="20"/>
          <w:lang w:val="en-CA"/>
        </w:rPr>
        <w:t xml:space="preserve">A Motion was offered by Mr. Murray and seconded by </w:t>
      </w:r>
      <w:r w:rsidR="00586DD3">
        <w:rPr>
          <w:rFonts w:ascii="Arial" w:eastAsia="Times New Roman" w:hAnsi="Arial" w:cs="Arial"/>
          <w:sz w:val="24"/>
          <w:szCs w:val="20"/>
          <w:lang w:val="en-CA"/>
        </w:rPr>
        <w:t xml:space="preserve">Mr. Bazile 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to </w:t>
      </w:r>
      <w:r w:rsidR="00155E67">
        <w:rPr>
          <w:rFonts w:ascii="Arial" w:eastAsia="Times New Roman" w:hAnsi="Arial" w:cs="Arial"/>
          <w:sz w:val="24"/>
          <w:szCs w:val="20"/>
          <w:lang w:val="en-CA"/>
        </w:rPr>
        <w:t xml:space="preserve">extend </w:t>
      </w:r>
      <w:proofErr w:type="spellStart"/>
      <w:r w:rsidR="00155E67">
        <w:rPr>
          <w:rFonts w:ascii="Arial" w:eastAsia="Times New Roman" w:hAnsi="Arial" w:cs="Arial"/>
          <w:sz w:val="24"/>
          <w:szCs w:val="20"/>
          <w:lang w:val="en-CA"/>
        </w:rPr>
        <w:t>Kutchins</w:t>
      </w:r>
      <w:proofErr w:type="spellEnd"/>
      <w:r w:rsidR="00155E67">
        <w:rPr>
          <w:rFonts w:ascii="Arial" w:eastAsia="Times New Roman" w:hAnsi="Arial" w:cs="Arial"/>
          <w:sz w:val="24"/>
          <w:szCs w:val="20"/>
          <w:lang w:val="en-CA"/>
        </w:rPr>
        <w:t xml:space="preserve"> &amp; Groh </w:t>
      </w:r>
      <w:r w:rsidR="007B2A38">
        <w:rPr>
          <w:rFonts w:ascii="Arial" w:eastAsia="Times New Roman" w:hAnsi="Arial" w:cs="Arial"/>
          <w:sz w:val="24"/>
          <w:szCs w:val="20"/>
          <w:lang w:val="en-CA"/>
        </w:rPr>
        <w:t>A</w:t>
      </w:r>
      <w:r w:rsidR="00155E67">
        <w:rPr>
          <w:rFonts w:ascii="Arial" w:eastAsia="Times New Roman" w:hAnsi="Arial" w:cs="Arial"/>
          <w:sz w:val="24"/>
          <w:szCs w:val="20"/>
          <w:lang w:val="en-CA"/>
        </w:rPr>
        <w:t xml:space="preserve">greement to provide </w:t>
      </w:r>
      <w:r w:rsidR="007B2A38">
        <w:rPr>
          <w:rFonts w:ascii="Arial" w:eastAsia="Times New Roman" w:hAnsi="Arial" w:cs="Arial"/>
          <w:sz w:val="24"/>
          <w:szCs w:val="20"/>
          <w:lang w:val="en-CA"/>
        </w:rPr>
        <w:t>O</w:t>
      </w:r>
      <w:r w:rsidR="00155E67">
        <w:rPr>
          <w:rFonts w:ascii="Arial" w:eastAsia="Times New Roman" w:hAnsi="Arial" w:cs="Arial"/>
          <w:sz w:val="24"/>
          <w:szCs w:val="20"/>
          <w:lang w:val="en-CA"/>
        </w:rPr>
        <w:t>n-</w:t>
      </w:r>
      <w:r w:rsidR="007B2A38">
        <w:rPr>
          <w:rFonts w:ascii="Arial" w:eastAsia="Times New Roman" w:hAnsi="Arial" w:cs="Arial"/>
          <w:sz w:val="24"/>
          <w:szCs w:val="20"/>
          <w:lang w:val="en-CA"/>
        </w:rPr>
        <w:t>C</w:t>
      </w:r>
      <w:r w:rsidR="00155E67">
        <w:rPr>
          <w:rFonts w:ascii="Arial" w:eastAsia="Times New Roman" w:hAnsi="Arial" w:cs="Arial"/>
          <w:sz w:val="24"/>
          <w:szCs w:val="20"/>
          <w:lang w:val="en-CA"/>
        </w:rPr>
        <w:t xml:space="preserve">all </w:t>
      </w:r>
      <w:r w:rsidR="007B2A38">
        <w:rPr>
          <w:rFonts w:ascii="Arial" w:eastAsia="Times New Roman" w:hAnsi="Arial" w:cs="Arial"/>
          <w:sz w:val="24"/>
          <w:szCs w:val="20"/>
          <w:lang w:val="en-CA"/>
        </w:rPr>
        <w:t>P</w:t>
      </w:r>
      <w:r w:rsidR="00155E67">
        <w:rPr>
          <w:rFonts w:ascii="Arial" w:eastAsia="Times New Roman" w:hAnsi="Arial" w:cs="Arial"/>
          <w:sz w:val="24"/>
          <w:szCs w:val="20"/>
          <w:lang w:val="en-CA"/>
        </w:rPr>
        <w:t xml:space="preserve">lanning &amp; </w:t>
      </w:r>
      <w:r w:rsidR="007B2A38">
        <w:rPr>
          <w:rFonts w:ascii="Arial" w:eastAsia="Times New Roman" w:hAnsi="Arial" w:cs="Arial"/>
          <w:sz w:val="24"/>
          <w:szCs w:val="20"/>
          <w:lang w:val="en-CA"/>
        </w:rPr>
        <w:t>I</w:t>
      </w:r>
      <w:r w:rsidR="00155E67">
        <w:rPr>
          <w:rFonts w:ascii="Arial" w:eastAsia="Times New Roman" w:hAnsi="Arial" w:cs="Arial"/>
          <w:sz w:val="24"/>
          <w:szCs w:val="20"/>
          <w:lang w:val="en-CA"/>
        </w:rPr>
        <w:t xml:space="preserve">mplementation </w:t>
      </w:r>
      <w:r w:rsidR="007B2A38">
        <w:rPr>
          <w:rFonts w:ascii="Arial" w:eastAsia="Times New Roman" w:hAnsi="Arial" w:cs="Arial"/>
          <w:sz w:val="24"/>
          <w:szCs w:val="20"/>
          <w:lang w:val="en-CA"/>
        </w:rPr>
        <w:t>C</w:t>
      </w:r>
      <w:r w:rsidR="00D57C26">
        <w:rPr>
          <w:rFonts w:ascii="Arial" w:eastAsia="Times New Roman" w:hAnsi="Arial" w:cs="Arial"/>
          <w:sz w:val="24"/>
          <w:szCs w:val="20"/>
          <w:lang w:val="en-CA"/>
        </w:rPr>
        <w:t>onsulting</w:t>
      </w:r>
      <w:r w:rsidR="00155E67"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 w:rsidR="007B2A38">
        <w:rPr>
          <w:rFonts w:ascii="Arial" w:eastAsia="Times New Roman" w:hAnsi="Arial" w:cs="Arial"/>
          <w:sz w:val="24"/>
          <w:szCs w:val="20"/>
          <w:lang w:val="en-CA"/>
        </w:rPr>
        <w:t>S</w:t>
      </w:r>
      <w:r w:rsidR="00155E67">
        <w:rPr>
          <w:rFonts w:ascii="Arial" w:eastAsia="Times New Roman" w:hAnsi="Arial" w:cs="Arial"/>
          <w:sz w:val="24"/>
          <w:szCs w:val="20"/>
          <w:lang w:val="en-CA"/>
        </w:rPr>
        <w:t xml:space="preserve">ervice </w:t>
      </w:r>
      <w:r w:rsidR="007B2A38">
        <w:rPr>
          <w:rFonts w:ascii="Arial" w:eastAsia="Times New Roman" w:hAnsi="Arial" w:cs="Arial"/>
          <w:sz w:val="24"/>
          <w:szCs w:val="20"/>
          <w:lang w:val="en-CA"/>
        </w:rPr>
        <w:t>A</w:t>
      </w:r>
      <w:r w:rsidR="00155E67">
        <w:rPr>
          <w:rFonts w:ascii="Arial" w:eastAsia="Times New Roman" w:hAnsi="Arial" w:cs="Arial"/>
          <w:sz w:val="24"/>
          <w:szCs w:val="20"/>
          <w:lang w:val="en-CA"/>
        </w:rPr>
        <w:t>greement date</w:t>
      </w:r>
      <w:r w:rsidR="008C5E2E">
        <w:rPr>
          <w:rFonts w:ascii="Arial" w:eastAsia="Times New Roman" w:hAnsi="Arial" w:cs="Arial"/>
          <w:sz w:val="24"/>
          <w:szCs w:val="20"/>
          <w:lang w:val="en-CA"/>
        </w:rPr>
        <w:t>d</w:t>
      </w:r>
      <w:r w:rsidR="00155E67">
        <w:rPr>
          <w:rFonts w:ascii="Arial" w:eastAsia="Times New Roman" w:hAnsi="Arial" w:cs="Arial"/>
          <w:sz w:val="24"/>
          <w:szCs w:val="20"/>
          <w:lang w:val="en-CA"/>
        </w:rPr>
        <w:t xml:space="preserve"> April 12, 2019. </w:t>
      </w:r>
    </w:p>
    <w:bookmarkEnd w:id="11"/>
    <w:p w14:paraId="3307BBE7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4AC04DBB" w14:textId="77777777" w:rsidR="002D2017" w:rsidRDefault="002D2017" w:rsidP="002D2017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4E72E8D8" w14:textId="77777777" w:rsidR="002D2017" w:rsidRDefault="002D2017" w:rsidP="002D201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295B89D3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37C337F3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7462604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392D3EE5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7D2B00F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08B8F343" w14:textId="77777777" w:rsidR="002D2017" w:rsidRDefault="002D2017" w:rsidP="002D201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0650DE20" w14:textId="60B91254" w:rsidR="002D2017" w:rsidRDefault="002D2017" w:rsidP="006726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8H. CONSIDER </w:t>
      </w:r>
      <w:r w:rsidR="00672676">
        <w:rPr>
          <w:rFonts w:ascii="Arial" w:eastAsia="Times New Roman" w:hAnsi="Arial" w:cs="Arial"/>
          <w:b/>
          <w:sz w:val="24"/>
          <w:szCs w:val="24"/>
          <w:u w:val="single"/>
        </w:rPr>
        <w:t>INFRASTRUCTURE CONSULTING TASK ORDER TO DESIGN SIGNAGE FOR AIRPORT TAXIWAY</w:t>
      </w:r>
    </w:p>
    <w:p w14:paraId="591E9C28" w14:textId="77777777" w:rsidR="00FC7A03" w:rsidRDefault="00FC7A03" w:rsidP="0067267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67661E6E" w14:textId="4C3B612F" w:rsidR="002D2017" w:rsidRDefault="002D2017" w:rsidP="002D2017">
      <w:pPr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sz w:val="24"/>
          <w:szCs w:val="20"/>
          <w:lang w:val="en-CA"/>
        </w:rPr>
        <w:t xml:space="preserve">A Motion was offered by Mr. Murray and seconded by Mr. </w:t>
      </w:r>
      <w:r w:rsidR="00826106">
        <w:rPr>
          <w:rFonts w:ascii="Arial" w:eastAsia="Times New Roman" w:hAnsi="Arial" w:cs="Arial"/>
          <w:sz w:val="24"/>
          <w:szCs w:val="20"/>
          <w:lang w:val="en-CA"/>
        </w:rPr>
        <w:t>Hickerson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 w:rsidR="002A752C">
        <w:rPr>
          <w:rFonts w:ascii="Arial" w:eastAsia="Times New Roman" w:hAnsi="Arial" w:cs="Arial"/>
          <w:sz w:val="24"/>
          <w:szCs w:val="20"/>
          <w:lang w:val="en-CA"/>
        </w:rPr>
        <w:t xml:space="preserve">instructing, </w:t>
      </w:r>
      <w:proofErr w:type="gramStart"/>
      <w:r w:rsidR="002A752C">
        <w:rPr>
          <w:rFonts w:ascii="Arial" w:eastAsia="Times New Roman" w:hAnsi="Arial" w:cs="Arial"/>
          <w:sz w:val="24"/>
          <w:szCs w:val="20"/>
          <w:lang w:val="en-CA"/>
        </w:rPr>
        <w:t>directing</w:t>
      </w:r>
      <w:proofErr w:type="gramEnd"/>
      <w:r w:rsidR="002A752C">
        <w:rPr>
          <w:rFonts w:ascii="Arial" w:eastAsia="Times New Roman" w:hAnsi="Arial" w:cs="Arial"/>
          <w:sz w:val="24"/>
          <w:szCs w:val="20"/>
          <w:lang w:val="en-CA"/>
        </w:rPr>
        <w:t xml:space="preserve"> and authorizing the Executive Director/CEO to enter into a task order with </w:t>
      </w:r>
      <w:r w:rsidR="008C5E2E">
        <w:rPr>
          <w:rFonts w:ascii="Arial" w:eastAsia="Times New Roman" w:hAnsi="Arial" w:cs="Arial"/>
          <w:sz w:val="24"/>
          <w:szCs w:val="20"/>
          <w:lang w:val="en-CA"/>
        </w:rPr>
        <w:t xml:space="preserve">Infrastructure Consulting </w:t>
      </w:r>
      <w:r w:rsidR="003A7369">
        <w:rPr>
          <w:rFonts w:ascii="Arial" w:eastAsia="Times New Roman" w:hAnsi="Arial" w:cs="Arial"/>
          <w:sz w:val="24"/>
          <w:szCs w:val="20"/>
          <w:lang w:val="en-CA"/>
        </w:rPr>
        <w:t xml:space="preserve">to </w:t>
      </w:r>
      <w:r w:rsidR="002A752C">
        <w:rPr>
          <w:rFonts w:ascii="Arial" w:eastAsia="Times New Roman" w:hAnsi="Arial" w:cs="Arial"/>
          <w:sz w:val="24"/>
          <w:szCs w:val="20"/>
          <w:lang w:val="en-CA"/>
        </w:rPr>
        <w:t>design s</w:t>
      </w:r>
      <w:r w:rsidR="00E7211C">
        <w:rPr>
          <w:rFonts w:ascii="Arial" w:eastAsia="Times New Roman" w:hAnsi="Arial" w:cs="Arial"/>
          <w:sz w:val="24"/>
          <w:szCs w:val="20"/>
          <w:lang w:val="en-CA"/>
        </w:rPr>
        <w:t xml:space="preserve">ignage for airport taxiway. </w:t>
      </w:r>
    </w:p>
    <w:p w14:paraId="53AA53A0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48571005" w14:textId="076BA5F5" w:rsidR="002D2017" w:rsidRDefault="002D2017" w:rsidP="002D2017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Robichaux</w:t>
      </w:r>
      <w:r w:rsidR="00E9373D">
        <w:rPr>
          <w:rFonts w:ascii="Arial" w:eastAsia="Times New Roman" w:hAnsi="Arial" w:cs="Arial"/>
          <w:sz w:val="24"/>
          <w:szCs w:val="20"/>
        </w:rPr>
        <w:t xml:space="preserve">, Mr. Joseph </w:t>
      </w:r>
    </w:p>
    <w:p w14:paraId="4F0E6310" w14:textId="77777777" w:rsidR="002D2017" w:rsidRDefault="002D2017" w:rsidP="002D201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75FB2F15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404A2367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9540040" w14:textId="453762AF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</w:r>
      <w:r w:rsidR="00E9373D">
        <w:rPr>
          <w:rFonts w:ascii="Arial" w:eastAsia="Times New Roman" w:hAnsi="Arial" w:cs="Arial"/>
          <w:sz w:val="24"/>
          <w:szCs w:val="20"/>
        </w:rPr>
        <w:t>None</w:t>
      </w:r>
    </w:p>
    <w:p w14:paraId="1DA91C2F" w14:textId="77777777" w:rsidR="00E9373D" w:rsidRDefault="00E9373D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69A8FA9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12861C57" w14:textId="77777777" w:rsidR="002D2017" w:rsidRDefault="002D2017" w:rsidP="002D2017">
      <w:pPr>
        <w:rPr>
          <w:rFonts w:ascii="Arial" w:eastAsia="Times New Roman" w:hAnsi="Arial" w:cs="Arial"/>
          <w:sz w:val="24"/>
          <w:szCs w:val="20"/>
          <w:lang w:val="en-CA"/>
        </w:rPr>
      </w:pPr>
    </w:p>
    <w:p w14:paraId="3DF9F632" w14:textId="0A16A474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8I. CONSIDER </w:t>
      </w:r>
      <w:r w:rsidR="00FC7A03">
        <w:rPr>
          <w:rFonts w:ascii="Arial" w:eastAsia="Times New Roman" w:hAnsi="Arial" w:cs="Arial"/>
          <w:b/>
          <w:sz w:val="24"/>
          <w:szCs w:val="24"/>
          <w:u w:val="single"/>
        </w:rPr>
        <w:t>SHREAD-KUYRKENDALL TASK ORDER TO DESIGN NORTH T-HANGARS DEVELOPMENT</w:t>
      </w:r>
    </w:p>
    <w:p w14:paraId="3966A5AB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31EE723B" w14:textId="7570C9D9" w:rsidR="002D2017" w:rsidRDefault="002D2017" w:rsidP="002D2017">
      <w:pPr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sz w:val="24"/>
          <w:szCs w:val="20"/>
          <w:lang w:val="en-CA"/>
        </w:rPr>
        <w:t>A Motion was offered by Mr. Murray and seconded by M</w:t>
      </w:r>
      <w:r w:rsidR="00511D18">
        <w:rPr>
          <w:rFonts w:ascii="Arial" w:eastAsia="Times New Roman" w:hAnsi="Arial" w:cs="Arial"/>
          <w:sz w:val="24"/>
          <w:szCs w:val="20"/>
          <w:lang w:val="en-CA"/>
        </w:rPr>
        <w:t xml:space="preserve">r. </w:t>
      </w:r>
      <w:r w:rsidR="005962F4">
        <w:rPr>
          <w:rFonts w:ascii="Arial" w:eastAsia="Times New Roman" w:hAnsi="Arial" w:cs="Arial"/>
          <w:sz w:val="24"/>
          <w:szCs w:val="20"/>
          <w:lang w:val="en-CA"/>
        </w:rPr>
        <w:t>Leblanc</w:t>
      </w:r>
      <w:r w:rsidR="00511D18"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 w:rsidR="00E228A0">
        <w:rPr>
          <w:rFonts w:ascii="Arial" w:eastAsia="Times New Roman" w:hAnsi="Arial" w:cs="Arial"/>
          <w:sz w:val="24"/>
          <w:szCs w:val="20"/>
          <w:lang w:val="en-CA"/>
        </w:rPr>
        <w:t xml:space="preserve">instructing, </w:t>
      </w:r>
      <w:proofErr w:type="gramStart"/>
      <w:r w:rsidR="00E228A0">
        <w:rPr>
          <w:rFonts w:ascii="Arial" w:eastAsia="Times New Roman" w:hAnsi="Arial" w:cs="Arial"/>
          <w:sz w:val="24"/>
          <w:szCs w:val="20"/>
          <w:lang w:val="en-CA"/>
        </w:rPr>
        <w:t>directing</w:t>
      </w:r>
      <w:proofErr w:type="gramEnd"/>
      <w:r w:rsidR="00E228A0">
        <w:rPr>
          <w:rFonts w:ascii="Arial" w:eastAsia="Times New Roman" w:hAnsi="Arial" w:cs="Arial"/>
          <w:sz w:val="24"/>
          <w:szCs w:val="20"/>
          <w:lang w:val="en-CA"/>
        </w:rPr>
        <w:t xml:space="preserve"> and authorizing the Executive Director/CEO to enter into a task order </w:t>
      </w:r>
      <w:r w:rsidR="002025BF">
        <w:rPr>
          <w:rFonts w:ascii="Arial" w:eastAsia="Times New Roman" w:hAnsi="Arial" w:cs="Arial"/>
          <w:sz w:val="24"/>
          <w:szCs w:val="20"/>
          <w:lang w:val="en-CA"/>
        </w:rPr>
        <w:t xml:space="preserve">with </w:t>
      </w:r>
      <w:r w:rsidR="00E7211C">
        <w:rPr>
          <w:rFonts w:ascii="Arial" w:eastAsia="Times New Roman" w:hAnsi="Arial" w:cs="Arial"/>
          <w:sz w:val="24"/>
          <w:szCs w:val="20"/>
          <w:lang w:val="en-CA"/>
        </w:rPr>
        <w:t>Shre</w:t>
      </w:r>
      <w:r w:rsidR="006353A2">
        <w:rPr>
          <w:rFonts w:ascii="Arial" w:eastAsia="Times New Roman" w:hAnsi="Arial" w:cs="Arial"/>
          <w:sz w:val="24"/>
          <w:szCs w:val="20"/>
          <w:lang w:val="en-CA"/>
        </w:rPr>
        <w:t xml:space="preserve">ad-Kuyrkendall to design </w:t>
      </w:r>
      <w:r w:rsidR="001E4EDA">
        <w:rPr>
          <w:rFonts w:ascii="Arial" w:eastAsia="Times New Roman" w:hAnsi="Arial" w:cs="Arial"/>
          <w:sz w:val="24"/>
          <w:szCs w:val="20"/>
          <w:lang w:val="en-CA"/>
        </w:rPr>
        <w:t>N</w:t>
      </w:r>
      <w:r w:rsidR="006353A2">
        <w:rPr>
          <w:rFonts w:ascii="Arial" w:eastAsia="Times New Roman" w:hAnsi="Arial" w:cs="Arial"/>
          <w:sz w:val="24"/>
          <w:szCs w:val="20"/>
          <w:lang w:val="en-CA"/>
        </w:rPr>
        <w:t xml:space="preserve">orth </w:t>
      </w:r>
      <w:r w:rsidR="001E4EDA">
        <w:rPr>
          <w:rFonts w:ascii="Arial" w:eastAsia="Times New Roman" w:hAnsi="Arial" w:cs="Arial"/>
          <w:sz w:val="24"/>
          <w:szCs w:val="20"/>
          <w:lang w:val="en-CA"/>
        </w:rPr>
        <w:t>T</w:t>
      </w:r>
      <w:r w:rsidR="006353A2">
        <w:rPr>
          <w:rFonts w:ascii="Arial" w:eastAsia="Times New Roman" w:hAnsi="Arial" w:cs="Arial"/>
          <w:sz w:val="24"/>
          <w:szCs w:val="20"/>
          <w:lang w:val="en-CA"/>
        </w:rPr>
        <w:t>-</w:t>
      </w:r>
      <w:r w:rsidR="001E4EDA">
        <w:rPr>
          <w:rFonts w:ascii="Arial" w:eastAsia="Times New Roman" w:hAnsi="Arial" w:cs="Arial"/>
          <w:sz w:val="24"/>
          <w:szCs w:val="20"/>
          <w:lang w:val="en-CA"/>
        </w:rPr>
        <w:t>H</w:t>
      </w:r>
      <w:r w:rsidR="006353A2">
        <w:rPr>
          <w:rFonts w:ascii="Arial" w:eastAsia="Times New Roman" w:hAnsi="Arial" w:cs="Arial"/>
          <w:sz w:val="24"/>
          <w:szCs w:val="20"/>
          <w:lang w:val="en-CA"/>
        </w:rPr>
        <w:t xml:space="preserve">angars </w:t>
      </w:r>
      <w:r w:rsidR="001E4EDA">
        <w:rPr>
          <w:rFonts w:ascii="Arial" w:eastAsia="Times New Roman" w:hAnsi="Arial" w:cs="Arial"/>
          <w:sz w:val="24"/>
          <w:szCs w:val="20"/>
          <w:lang w:val="en-CA"/>
        </w:rPr>
        <w:t>D</w:t>
      </w:r>
      <w:r w:rsidR="00511D18">
        <w:rPr>
          <w:rFonts w:ascii="Arial" w:eastAsia="Times New Roman" w:hAnsi="Arial" w:cs="Arial"/>
          <w:sz w:val="24"/>
          <w:szCs w:val="20"/>
          <w:lang w:val="en-CA"/>
        </w:rPr>
        <w:t xml:space="preserve">evelopment. </w:t>
      </w:r>
    </w:p>
    <w:p w14:paraId="23A1047F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7336456A" w14:textId="77777777" w:rsidR="002D2017" w:rsidRDefault="002D2017" w:rsidP="002D2017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0411E614" w14:textId="77777777" w:rsidR="002D2017" w:rsidRDefault="002D2017" w:rsidP="002D201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3DB43667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4597DC8B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DF49324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5ABDB354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A95830B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lastRenderedPageBreak/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14D11B8F" w14:textId="77777777" w:rsidR="002D2017" w:rsidRDefault="002D2017" w:rsidP="002D2017">
      <w:pPr>
        <w:rPr>
          <w:rFonts w:ascii="Arial" w:eastAsia="Times New Roman" w:hAnsi="Arial" w:cs="Arial"/>
          <w:sz w:val="24"/>
          <w:szCs w:val="20"/>
          <w:lang w:val="en-CA"/>
        </w:rPr>
      </w:pPr>
    </w:p>
    <w:p w14:paraId="351AF944" w14:textId="135F0BD1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8J. CONSIDER </w:t>
      </w:r>
      <w:r w:rsidR="00FA2B70">
        <w:rPr>
          <w:rFonts w:ascii="Arial" w:eastAsia="Times New Roman" w:hAnsi="Arial" w:cs="Arial"/>
          <w:b/>
          <w:sz w:val="24"/>
          <w:szCs w:val="24"/>
          <w:u w:val="single"/>
        </w:rPr>
        <w:t xml:space="preserve">READOPTING RESOLUTION PASSED ON MARCH 8, </w:t>
      </w:r>
      <w:proofErr w:type="gramStart"/>
      <w:r w:rsidR="00FA2B70">
        <w:rPr>
          <w:rFonts w:ascii="Arial" w:eastAsia="Times New Roman" w:hAnsi="Arial" w:cs="Arial"/>
          <w:b/>
          <w:sz w:val="24"/>
          <w:szCs w:val="24"/>
          <w:u w:val="single"/>
        </w:rPr>
        <w:t>2023</w:t>
      </w:r>
      <w:proofErr w:type="gramEnd"/>
      <w:r w:rsidR="00FA2B70">
        <w:rPr>
          <w:rFonts w:ascii="Arial" w:eastAsia="Times New Roman" w:hAnsi="Arial" w:cs="Arial"/>
          <w:b/>
          <w:sz w:val="24"/>
          <w:szCs w:val="24"/>
          <w:u w:val="single"/>
        </w:rPr>
        <w:t xml:space="preserve"> TO </w:t>
      </w:r>
      <w:r w:rsidR="008460C2">
        <w:rPr>
          <w:rFonts w:ascii="Arial" w:eastAsia="Times New Roman" w:hAnsi="Arial" w:cs="Arial"/>
          <w:b/>
          <w:sz w:val="24"/>
          <w:szCs w:val="24"/>
          <w:u w:val="single"/>
        </w:rPr>
        <w:t>CONTINUE EMPLOYMENT OF BREA</w:t>
      </w:r>
      <w:r w:rsidR="00FC5392">
        <w:rPr>
          <w:rFonts w:ascii="Arial" w:eastAsia="Times New Roman" w:hAnsi="Arial" w:cs="Arial"/>
          <w:b/>
          <w:sz w:val="24"/>
          <w:szCs w:val="24"/>
          <w:u w:val="single"/>
        </w:rPr>
        <w:t>Z</w:t>
      </w:r>
      <w:r w:rsidR="008460C2">
        <w:rPr>
          <w:rFonts w:ascii="Arial" w:eastAsia="Times New Roman" w:hAnsi="Arial" w:cs="Arial"/>
          <w:b/>
          <w:sz w:val="24"/>
          <w:szCs w:val="24"/>
          <w:u w:val="single"/>
        </w:rPr>
        <w:t>EALE, SACHSE &amp; WILSON, L.L.P.</w:t>
      </w:r>
    </w:p>
    <w:p w14:paraId="66D98802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42439A8E" w14:textId="65771F8C" w:rsidR="002D2017" w:rsidRDefault="002D2017" w:rsidP="002D2017">
      <w:pPr>
        <w:rPr>
          <w:rFonts w:ascii="Arial" w:eastAsia="Times New Roman" w:hAnsi="Arial" w:cs="Arial"/>
          <w:sz w:val="24"/>
          <w:szCs w:val="20"/>
          <w:lang w:val="en-CA"/>
        </w:rPr>
      </w:pPr>
      <w:bookmarkStart w:id="13" w:name="_Hlk134003613"/>
      <w:r>
        <w:rPr>
          <w:rFonts w:ascii="Arial" w:eastAsia="Times New Roman" w:hAnsi="Arial" w:cs="Arial"/>
          <w:sz w:val="24"/>
          <w:szCs w:val="20"/>
          <w:lang w:val="en-CA"/>
        </w:rPr>
        <w:t xml:space="preserve">A Motion was offered by Mr. </w:t>
      </w:r>
      <w:r w:rsidR="00F1205A">
        <w:rPr>
          <w:rFonts w:ascii="Arial" w:eastAsia="Times New Roman" w:hAnsi="Arial" w:cs="Arial"/>
          <w:sz w:val="24"/>
          <w:szCs w:val="20"/>
          <w:lang w:val="en-CA"/>
        </w:rPr>
        <w:t>Hickerson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and seconded by Mr. </w:t>
      </w:r>
      <w:r w:rsidR="00F1205A">
        <w:rPr>
          <w:rFonts w:ascii="Arial" w:eastAsia="Times New Roman" w:hAnsi="Arial" w:cs="Arial"/>
          <w:sz w:val="24"/>
          <w:szCs w:val="20"/>
          <w:lang w:val="en-CA"/>
        </w:rPr>
        <w:t>Robichaux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bookmarkEnd w:id="13"/>
      <w:r w:rsidR="00D2405F">
        <w:rPr>
          <w:rFonts w:ascii="Arial" w:eastAsia="Times New Roman" w:hAnsi="Arial" w:cs="Arial"/>
          <w:sz w:val="24"/>
          <w:szCs w:val="20"/>
          <w:lang w:val="en-CA"/>
        </w:rPr>
        <w:t xml:space="preserve">to </w:t>
      </w:r>
      <w:r w:rsidR="002025BF">
        <w:rPr>
          <w:rFonts w:ascii="Arial" w:eastAsia="Times New Roman" w:hAnsi="Arial" w:cs="Arial"/>
          <w:sz w:val="24"/>
          <w:szCs w:val="20"/>
          <w:lang w:val="en-CA"/>
        </w:rPr>
        <w:t>re-</w:t>
      </w:r>
      <w:r w:rsidR="00D2405F">
        <w:rPr>
          <w:rFonts w:ascii="Arial" w:eastAsia="Times New Roman" w:hAnsi="Arial" w:cs="Arial"/>
          <w:sz w:val="24"/>
          <w:szCs w:val="20"/>
          <w:lang w:val="en-CA"/>
        </w:rPr>
        <w:t xml:space="preserve">adopt </w:t>
      </w:r>
      <w:r w:rsidR="00992FFE">
        <w:rPr>
          <w:rFonts w:ascii="Arial" w:eastAsia="Times New Roman" w:hAnsi="Arial" w:cs="Arial"/>
          <w:sz w:val="24"/>
          <w:szCs w:val="20"/>
          <w:lang w:val="en-CA"/>
        </w:rPr>
        <w:t>R</w:t>
      </w:r>
      <w:r w:rsidR="00D2405F">
        <w:rPr>
          <w:rFonts w:ascii="Arial" w:eastAsia="Times New Roman" w:hAnsi="Arial" w:cs="Arial"/>
          <w:sz w:val="24"/>
          <w:szCs w:val="20"/>
          <w:lang w:val="en-CA"/>
        </w:rPr>
        <w:t xml:space="preserve">esolution passed on March 8, </w:t>
      </w:r>
      <w:proofErr w:type="gramStart"/>
      <w:r w:rsidR="00D2405F">
        <w:rPr>
          <w:rFonts w:ascii="Arial" w:eastAsia="Times New Roman" w:hAnsi="Arial" w:cs="Arial"/>
          <w:sz w:val="24"/>
          <w:szCs w:val="20"/>
          <w:lang w:val="en-CA"/>
        </w:rPr>
        <w:t>2023</w:t>
      </w:r>
      <w:proofErr w:type="gramEnd"/>
      <w:r w:rsidR="00D2405F">
        <w:rPr>
          <w:rFonts w:ascii="Arial" w:eastAsia="Times New Roman" w:hAnsi="Arial" w:cs="Arial"/>
          <w:sz w:val="24"/>
          <w:szCs w:val="20"/>
          <w:lang w:val="en-CA"/>
        </w:rPr>
        <w:t xml:space="preserve"> to continue employment of </w:t>
      </w:r>
      <w:r w:rsidR="00FC5392">
        <w:rPr>
          <w:rFonts w:ascii="Arial" w:eastAsia="Times New Roman" w:hAnsi="Arial" w:cs="Arial"/>
          <w:sz w:val="24"/>
          <w:szCs w:val="20"/>
          <w:lang w:val="en-CA"/>
        </w:rPr>
        <w:t>Breazeale</w:t>
      </w:r>
      <w:r w:rsidR="00F1205A">
        <w:rPr>
          <w:rFonts w:ascii="Arial" w:eastAsia="Times New Roman" w:hAnsi="Arial" w:cs="Arial"/>
          <w:sz w:val="24"/>
          <w:szCs w:val="20"/>
          <w:lang w:val="en-CA"/>
        </w:rPr>
        <w:t>, Sachse &amp; Wilson, L.L.P.</w:t>
      </w:r>
    </w:p>
    <w:p w14:paraId="368D0DA8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bookmarkStart w:id="14" w:name="_Hlk134003753"/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5C51B83A" w14:textId="77777777" w:rsidR="002D2017" w:rsidRDefault="002D2017" w:rsidP="002D2017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46156CE0" w14:textId="77777777" w:rsidR="002D2017" w:rsidRDefault="002D2017" w:rsidP="002D201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3EFEA51E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4A113E46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28EDD1F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0DC5B200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44A6544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651BD58A" w14:textId="77777777" w:rsidR="002D2017" w:rsidRDefault="002D2017" w:rsidP="002D2017">
      <w:pPr>
        <w:rPr>
          <w:rFonts w:ascii="Arial" w:eastAsia="Times New Roman" w:hAnsi="Arial" w:cs="Arial"/>
          <w:sz w:val="24"/>
          <w:szCs w:val="20"/>
          <w:lang w:val="en-CA"/>
        </w:rPr>
      </w:pPr>
    </w:p>
    <w:bookmarkEnd w:id="14"/>
    <w:p w14:paraId="66CB079B" w14:textId="7CFB918F" w:rsidR="002D2017" w:rsidRDefault="002D2017" w:rsidP="006F38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8K. </w:t>
      </w:r>
      <w:r w:rsidR="00CD03FB">
        <w:rPr>
          <w:rFonts w:ascii="Arial" w:eastAsia="Times New Roman" w:hAnsi="Arial" w:cs="Arial"/>
          <w:b/>
          <w:sz w:val="24"/>
          <w:szCs w:val="24"/>
          <w:u w:val="single"/>
        </w:rPr>
        <w:t xml:space="preserve">CONSIDER </w:t>
      </w:r>
      <w:r w:rsidR="006F3840">
        <w:rPr>
          <w:rFonts w:ascii="Arial" w:eastAsia="Times New Roman" w:hAnsi="Arial" w:cs="Arial"/>
          <w:b/>
          <w:sz w:val="24"/>
          <w:szCs w:val="24"/>
          <w:u w:val="single"/>
        </w:rPr>
        <w:t>RESOLUTION AUTHORIZING AND RATIFYING LEGAL COU</w:t>
      </w:r>
      <w:r w:rsidR="005D1354">
        <w:rPr>
          <w:rFonts w:ascii="Arial" w:eastAsia="Times New Roman" w:hAnsi="Arial" w:cs="Arial"/>
          <w:b/>
          <w:sz w:val="24"/>
          <w:szCs w:val="24"/>
          <w:u w:val="single"/>
        </w:rPr>
        <w:t xml:space="preserve">NSEL FOR THE PORT OF SOUTH LOUISIANA’S RETENTION OF AN ENGINEERING PROFESSIONAL SERVICES FIRM </w:t>
      </w:r>
      <w:r w:rsidR="00C650B6">
        <w:rPr>
          <w:rFonts w:ascii="Arial" w:eastAsia="Times New Roman" w:hAnsi="Arial" w:cs="Arial"/>
          <w:b/>
          <w:sz w:val="24"/>
          <w:szCs w:val="24"/>
          <w:u w:val="single"/>
        </w:rPr>
        <w:t>TO ASSIST ITS REPRESENTATION; AND PROVIDING FOR OTHER MATTERS IN CONNECTION</w:t>
      </w:r>
      <w:r w:rsidR="00FC5593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0A322A">
        <w:rPr>
          <w:rFonts w:ascii="Arial" w:eastAsia="Times New Roman" w:hAnsi="Arial" w:cs="Arial"/>
          <w:b/>
          <w:sz w:val="24"/>
          <w:szCs w:val="24"/>
          <w:u w:val="single"/>
        </w:rPr>
        <w:t>THEREWITH</w:t>
      </w:r>
      <w:r w:rsidR="00CB18BF">
        <w:rPr>
          <w:rFonts w:ascii="Arial" w:eastAsia="Times New Roman" w:hAnsi="Arial" w:cs="Arial"/>
          <w:b/>
          <w:sz w:val="24"/>
          <w:szCs w:val="24"/>
          <w:u w:val="single"/>
        </w:rPr>
        <w:t>.</w:t>
      </w:r>
    </w:p>
    <w:p w14:paraId="29C77055" w14:textId="77777777" w:rsidR="00462E31" w:rsidRDefault="00462E31" w:rsidP="006F38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en-CA"/>
        </w:rPr>
      </w:pPr>
    </w:p>
    <w:p w14:paraId="158FFD9A" w14:textId="3AE74972" w:rsidR="00462E31" w:rsidRPr="00195E1A" w:rsidRDefault="00462E31" w:rsidP="006F3840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  <w:r w:rsidRPr="00462E31">
        <w:rPr>
          <w:rFonts w:ascii="Arial" w:eastAsia="Times New Roman" w:hAnsi="Arial" w:cs="Arial"/>
          <w:sz w:val="24"/>
          <w:szCs w:val="20"/>
          <w:lang w:val="en-CA"/>
        </w:rPr>
        <w:t xml:space="preserve">A Motion was offered by Mr. 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Murray </w:t>
      </w:r>
      <w:r w:rsidRPr="00462E31">
        <w:rPr>
          <w:rFonts w:ascii="Arial" w:eastAsia="Times New Roman" w:hAnsi="Arial" w:cs="Arial"/>
          <w:sz w:val="24"/>
          <w:szCs w:val="20"/>
          <w:lang w:val="en-CA"/>
        </w:rPr>
        <w:t xml:space="preserve">and seconded by </w:t>
      </w:r>
      <w:r>
        <w:rPr>
          <w:rFonts w:ascii="Arial" w:eastAsia="Times New Roman" w:hAnsi="Arial" w:cs="Arial"/>
          <w:sz w:val="24"/>
          <w:szCs w:val="20"/>
          <w:lang w:val="en-CA"/>
        </w:rPr>
        <w:t>Mrs. Kliber</w:t>
      </w:r>
      <w:r w:rsidR="00181082">
        <w:rPr>
          <w:rFonts w:ascii="Arial" w:eastAsia="Times New Roman" w:hAnsi="Arial" w:cs="Arial"/>
          <w:sz w:val="24"/>
          <w:szCs w:val="20"/>
          <w:lang w:val="en-CA"/>
        </w:rPr>
        <w:t xml:space="preserve">t </w:t>
      </w:r>
      <w:r w:rsidRPr="00462E31">
        <w:rPr>
          <w:rFonts w:ascii="Arial" w:eastAsia="Times New Roman" w:hAnsi="Arial" w:cs="Arial"/>
          <w:sz w:val="24"/>
          <w:szCs w:val="20"/>
          <w:lang w:val="en-CA"/>
        </w:rPr>
        <w:t xml:space="preserve">that a Resolution be </w:t>
      </w:r>
      <w:r w:rsidR="0074014D" w:rsidRPr="00462E31">
        <w:rPr>
          <w:rFonts w:ascii="Arial" w:eastAsia="Times New Roman" w:hAnsi="Arial" w:cs="Arial"/>
          <w:sz w:val="24"/>
          <w:szCs w:val="20"/>
          <w:lang w:val="en-CA"/>
        </w:rPr>
        <w:t>passed</w:t>
      </w:r>
      <w:r w:rsidR="00472B94"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 w:rsidR="007B5652">
        <w:rPr>
          <w:rFonts w:ascii="Arial" w:eastAsia="Times New Roman" w:hAnsi="Arial" w:cs="Arial"/>
          <w:sz w:val="24"/>
          <w:szCs w:val="20"/>
          <w:lang w:val="en-CA"/>
        </w:rPr>
        <w:t xml:space="preserve">authorizing and </w:t>
      </w:r>
      <w:r w:rsidR="00472B94">
        <w:rPr>
          <w:rFonts w:ascii="Arial" w:eastAsia="Times New Roman" w:hAnsi="Arial" w:cs="Arial"/>
          <w:sz w:val="24"/>
          <w:szCs w:val="20"/>
          <w:lang w:val="en-CA"/>
        </w:rPr>
        <w:t>ratif</w:t>
      </w:r>
      <w:r w:rsidR="001162B8">
        <w:rPr>
          <w:rFonts w:ascii="Arial" w:eastAsia="Times New Roman" w:hAnsi="Arial" w:cs="Arial"/>
          <w:sz w:val="24"/>
          <w:szCs w:val="20"/>
          <w:lang w:val="en-CA"/>
        </w:rPr>
        <w:t>y</w:t>
      </w:r>
      <w:r w:rsidR="00C657E8">
        <w:rPr>
          <w:rFonts w:ascii="Arial" w:eastAsia="Times New Roman" w:hAnsi="Arial" w:cs="Arial"/>
          <w:sz w:val="24"/>
          <w:szCs w:val="20"/>
          <w:lang w:val="en-CA"/>
        </w:rPr>
        <w:t>ing</w:t>
      </w:r>
      <w:r w:rsidR="00472B94">
        <w:rPr>
          <w:rFonts w:ascii="Arial" w:eastAsia="Times New Roman" w:hAnsi="Arial" w:cs="Arial"/>
          <w:sz w:val="24"/>
          <w:szCs w:val="20"/>
          <w:lang w:val="en-CA"/>
        </w:rPr>
        <w:t xml:space="preserve"> legal counsel</w:t>
      </w:r>
      <w:r w:rsidR="001162B8">
        <w:rPr>
          <w:rFonts w:ascii="Arial" w:eastAsia="Times New Roman" w:hAnsi="Arial" w:cs="Arial"/>
          <w:sz w:val="24"/>
          <w:szCs w:val="20"/>
          <w:lang w:val="en-CA"/>
        </w:rPr>
        <w:t xml:space="preserve">’s retention </w:t>
      </w:r>
      <w:r w:rsidR="00D56F5C">
        <w:rPr>
          <w:rFonts w:ascii="Arial" w:eastAsia="Times New Roman" w:hAnsi="Arial" w:cs="Arial"/>
          <w:sz w:val="24"/>
          <w:szCs w:val="20"/>
          <w:lang w:val="en-CA"/>
        </w:rPr>
        <w:t xml:space="preserve">of an </w:t>
      </w:r>
      <w:r w:rsidR="00ED2C38">
        <w:rPr>
          <w:rFonts w:ascii="Arial" w:eastAsia="Times New Roman" w:hAnsi="Arial" w:cs="Arial"/>
          <w:sz w:val="24"/>
          <w:szCs w:val="20"/>
          <w:lang w:val="en-CA"/>
        </w:rPr>
        <w:t>Engineering</w:t>
      </w:r>
      <w:r w:rsidR="00FE74DA"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 w:rsidR="00ED2C38">
        <w:rPr>
          <w:rFonts w:ascii="Arial" w:eastAsia="Times New Roman" w:hAnsi="Arial" w:cs="Arial"/>
          <w:sz w:val="24"/>
          <w:szCs w:val="20"/>
          <w:lang w:val="en-CA"/>
        </w:rPr>
        <w:t>P</w:t>
      </w:r>
      <w:r w:rsidR="00D56F5C">
        <w:rPr>
          <w:rFonts w:ascii="Arial" w:eastAsia="Times New Roman" w:hAnsi="Arial" w:cs="Arial"/>
          <w:sz w:val="24"/>
          <w:szCs w:val="20"/>
          <w:lang w:val="en-CA"/>
        </w:rPr>
        <w:t xml:space="preserve">rofessional </w:t>
      </w:r>
      <w:r w:rsidR="00ED2C38">
        <w:rPr>
          <w:rFonts w:ascii="Arial" w:eastAsia="Times New Roman" w:hAnsi="Arial" w:cs="Arial"/>
          <w:sz w:val="24"/>
          <w:szCs w:val="20"/>
          <w:lang w:val="en-CA"/>
        </w:rPr>
        <w:t xml:space="preserve">Services firm </w:t>
      </w:r>
      <w:r w:rsidR="00BF0975">
        <w:rPr>
          <w:rFonts w:ascii="Arial" w:eastAsia="Times New Roman" w:hAnsi="Arial" w:cs="Arial"/>
          <w:sz w:val="24"/>
          <w:szCs w:val="20"/>
          <w:lang w:val="en-CA"/>
        </w:rPr>
        <w:t xml:space="preserve">to </w:t>
      </w:r>
      <w:r w:rsidR="00195E1A">
        <w:rPr>
          <w:rFonts w:ascii="Arial" w:eastAsia="Times New Roman" w:hAnsi="Arial" w:cs="Arial"/>
          <w:sz w:val="24"/>
          <w:szCs w:val="20"/>
          <w:lang w:val="en-CA"/>
        </w:rPr>
        <w:t>assist its representation; and provide for other matters in connection there</w:t>
      </w:r>
      <w:r w:rsidR="00B728D1">
        <w:rPr>
          <w:rFonts w:ascii="Arial" w:eastAsia="Times New Roman" w:hAnsi="Arial" w:cs="Arial"/>
          <w:sz w:val="24"/>
          <w:szCs w:val="20"/>
          <w:lang w:val="en-CA"/>
        </w:rPr>
        <w:t>with.</w:t>
      </w:r>
    </w:p>
    <w:p w14:paraId="3002E79F" w14:textId="77777777" w:rsidR="00B728D1" w:rsidRDefault="00B728D1" w:rsidP="00B728D1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6B84B06A" w14:textId="7B16AD4A" w:rsidR="00B728D1" w:rsidRDefault="00B728D1" w:rsidP="00B728D1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5C70C3CC" w14:textId="77777777" w:rsidR="00B728D1" w:rsidRDefault="00B728D1" w:rsidP="00B728D1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6D145B86" w14:textId="77777777" w:rsidR="00B728D1" w:rsidRDefault="00B728D1" w:rsidP="00B728D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41080B88" w14:textId="77777777" w:rsidR="00B728D1" w:rsidRDefault="00B728D1" w:rsidP="00B728D1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6CAF30F4" w14:textId="77777777" w:rsidR="00B728D1" w:rsidRDefault="00B728D1" w:rsidP="00B728D1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7F5E499" w14:textId="77777777" w:rsidR="00B728D1" w:rsidRDefault="00B728D1" w:rsidP="00B728D1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4F4F810C" w14:textId="77777777" w:rsidR="00B728D1" w:rsidRDefault="00B728D1" w:rsidP="00B728D1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F991C58" w14:textId="24C483F3" w:rsidR="00462E31" w:rsidRPr="00B728D1" w:rsidRDefault="00B728D1" w:rsidP="00B728D1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50DC7536" w14:textId="77777777" w:rsidR="00462E31" w:rsidRPr="006B1200" w:rsidRDefault="00462E31" w:rsidP="006F38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en-CA"/>
        </w:rPr>
      </w:pPr>
    </w:p>
    <w:p w14:paraId="15EFA55F" w14:textId="653C17CA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8L. </w:t>
      </w:r>
      <w:r w:rsidR="00CB18BF">
        <w:rPr>
          <w:rFonts w:ascii="Arial" w:eastAsia="Times New Roman" w:hAnsi="Arial" w:cs="Arial"/>
          <w:b/>
          <w:sz w:val="24"/>
          <w:szCs w:val="24"/>
          <w:u w:val="single"/>
        </w:rPr>
        <w:t>EXECUTIVE SESSION</w:t>
      </w:r>
    </w:p>
    <w:p w14:paraId="671D395A" w14:textId="7CDF6A9A" w:rsidR="00CB18BF" w:rsidRPr="005D6E06" w:rsidRDefault="00031CDE" w:rsidP="00CB18B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>LA. R.S. 42:17 (A) (2) – STRATEGY SESSIONS OR NEGOTIATIONS WITH RESPECT TO COLLECTIVE BARGAINING, PROSPECTIVE</w:t>
      </w:r>
      <w:r w:rsidR="00BC3826">
        <w:rPr>
          <w:rFonts w:ascii="Arial" w:eastAsia="Times New Roman" w:hAnsi="Arial" w:cs="Arial"/>
          <w:b/>
          <w:sz w:val="24"/>
          <w:szCs w:val="24"/>
        </w:rPr>
        <w:t xml:space="preserve"> LITIGATION AFTER FORMAL WRITTEN DEMAND, W</w:t>
      </w:r>
      <w:r w:rsidR="006B5217">
        <w:rPr>
          <w:rFonts w:ascii="Arial" w:eastAsia="Times New Roman" w:hAnsi="Arial" w:cs="Arial"/>
          <w:b/>
          <w:sz w:val="24"/>
          <w:szCs w:val="24"/>
        </w:rPr>
        <w:t>H</w:t>
      </w:r>
      <w:r w:rsidR="00BC3826">
        <w:rPr>
          <w:rFonts w:ascii="Arial" w:eastAsia="Times New Roman" w:hAnsi="Arial" w:cs="Arial"/>
          <w:b/>
          <w:sz w:val="24"/>
          <w:szCs w:val="24"/>
        </w:rPr>
        <w:t xml:space="preserve">EN AN OPEN MEETING WOULD HAVE DETRIMENTAL EFFECT ON THE BARGAINING OR LITIGATION POSITION OF THE PUBLIC BODY INCLUDING BUT NOT </w:t>
      </w:r>
      <w:r w:rsidR="00BC3826">
        <w:rPr>
          <w:rFonts w:ascii="Arial" w:eastAsia="Times New Roman" w:hAnsi="Arial" w:cs="Arial"/>
          <w:b/>
          <w:sz w:val="24"/>
          <w:szCs w:val="24"/>
        </w:rPr>
        <w:lastRenderedPageBreak/>
        <w:t>LIMITED TO PROSPECTIVE LITIGATION CONCERNING THE AVONDALE PROJECT – ENVIRONAMETAL UPDATE</w:t>
      </w:r>
    </w:p>
    <w:p w14:paraId="4BE7F58C" w14:textId="77777777" w:rsidR="005D6E06" w:rsidRPr="00657605" w:rsidRDefault="005D6E06" w:rsidP="005D6E06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07BFE79" w14:textId="0451B864" w:rsidR="00657605" w:rsidRPr="00853113" w:rsidRDefault="00657605" w:rsidP="00CB18B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>AJET, LLC VS. BOARD OF COMMISSIONERS OF THE PORT OF SOUTH LOUISIANA 40</w:t>
      </w:r>
      <w:r w:rsidRPr="00657605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 xml:space="preserve"> JUDICIAL DISTRICT COURT NO. 7</w:t>
      </w:r>
      <w:r w:rsidR="00853113">
        <w:rPr>
          <w:rFonts w:ascii="Arial" w:eastAsia="Times New Roman" w:hAnsi="Arial" w:cs="Arial"/>
          <w:b/>
          <w:sz w:val="24"/>
          <w:szCs w:val="24"/>
        </w:rPr>
        <w:t>2049, DIVISION “A”</w:t>
      </w:r>
    </w:p>
    <w:p w14:paraId="5D3A97D2" w14:textId="77777777" w:rsidR="002C76F8" w:rsidRDefault="002C76F8" w:rsidP="002C76F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CA"/>
        </w:rPr>
      </w:pPr>
    </w:p>
    <w:p w14:paraId="5C0C289D" w14:textId="1CF0816F" w:rsidR="002C76F8" w:rsidRDefault="002C76F8" w:rsidP="002C76F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CA"/>
        </w:rPr>
      </w:pPr>
      <w:r w:rsidRPr="00962F0C">
        <w:rPr>
          <w:rFonts w:ascii="Arial" w:eastAsia="Times New Roman" w:hAnsi="Arial" w:cs="Arial"/>
          <w:bCs/>
          <w:sz w:val="24"/>
          <w:szCs w:val="20"/>
          <w:lang w:val="en-CA"/>
        </w:rPr>
        <w:t>A Motion was offered by M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r. </w:t>
      </w:r>
      <w:r w:rsidR="00670452">
        <w:rPr>
          <w:rFonts w:ascii="Arial" w:eastAsia="Times New Roman" w:hAnsi="Arial" w:cs="Arial"/>
          <w:bCs/>
          <w:sz w:val="24"/>
          <w:szCs w:val="20"/>
          <w:lang w:val="en-CA"/>
        </w:rPr>
        <w:t>J</w:t>
      </w:r>
      <w:r w:rsidR="00664951">
        <w:rPr>
          <w:rFonts w:ascii="Arial" w:eastAsia="Times New Roman" w:hAnsi="Arial" w:cs="Arial"/>
          <w:bCs/>
          <w:sz w:val="24"/>
          <w:szCs w:val="20"/>
          <w:lang w:val="en-CA"/>
        </w:rPr>
        <w:t>oseph</w:t>
      </w:r>
      <w:r w:rsidRPr="00962F0C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and seconded by 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Mr. Robichaux </w:t>
      </w:r>
      <w:r w:rsidRPr="00962F0C">
        <w:rPr>
          <w:rFonts w:ascii="Arial" w:eastAsia="Times New Roman" w:hAnsi="Arial" w:cs="Arial"/>
          <w:bCs/>
          <w:sz w:val="24"/>
          <w:szCs w:val="20"/>
          <w:lang w:val="en-CA"/>
        </w:rPr>
        <w:t xml:space="preserve">that the Commission enter Executive Session. 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>Time 4:</w:t>
      </w:r>
      <w:r w:rsidR="00670452">
        <w:rPr>
          <w:rFonts w:ascii="Arial" w:eastAsia="Times New Roman" w:hAnsi="Arial" w:cs="Arial"/>
          <w:bCs/>
          <w:sz w:val="24"/>
          <w:szCs w:val="20"/>
          <w:lang w:val="en-CA"/>
        </w:rPr>
        <w:t>32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>pm</w:t>
      </w:r>
    </w:p>
    <w:p w14:paraId="597EE68D" w14:textId="55380191" w:rsidR="002C76F8" w:rsidRPr="00962F0C" w:rsidRDefault="002C76F8" w:rsidP="002C76F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CA"/>
        </w:rPr>
      </w:pPr>
    </w:p>
    <w:p w14:paraId="745F8F0E" w14:textId="534021DF" w:rsidR="002C76F8" w:rsidRDefault="002C76F8" w:rsidP="002C76F8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Mrs. Klibert, Miss Songy, Mr. Bazile, Mr. Burks</w:t>
      </w:r>
      <w:r w:rsidR="00E56895">
        <w:rPr>
          <w:rFonts w:ascii="Arial" w:eastAsia="Times New Roman" w:hAnsi="Arial" w:cs="Arial"/>
          <w:sz w:val="24"/>
          <w:szCs w:val="20"/>
        </w:rPr>
        <w:t xml:space="preserve">, </w:t>
      </w:r>
      <w:bookmarkStart w:id="15" w:name="_Hlk134011894"/>
      <w:r w:rsidR="00E56895">
        <w:rPr>
          <w:rFonts w:ascii="Arial" w:eastAsia="Times New Roman" w:hAnsi="Arial" w:cs="Arial"/>
          <w:sz w:val="24"/>
          <w:szCs w:val="20"/>
        </w:rPr>
        <w:t>Mr. Leblanc</w:t>
      </w:r>
      <w:bookmarkEnd w:id="15"/>
    </w:p>
    <w:p w14:paraId="10FFF224" w14:textId="77777777" w:rsidR="002C76F8" w:rsidRDefault="002C76F8" w:rsidP="002C76F8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45F911D7" w14:textId="77777777" w:rsidR="002C76F8" w:rsidRDefault="002C76F8" w:rsidP="002C76F8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7F2E38DF" w14:textId="77777777" w:rsidR="002C76F8" w:rsidRDefault="002C76F8" w:rsidP="002C76F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2B48C610" w14:textId="77777777" w:rsidR="002C76F8" w:rsidRDefault="002C76F8" w:rsidP="002C76F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1E321D1" w14:textId="77777777" w:rsidR="002C76F8" w:rsidRDefault="002C76F8" w:rsidP="002C76F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219505C7" w14:textId="77777777" w:rsidR="002C76F8" w:rsidRDefault="002C76F8" w:rsidP="002C76F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D0B5545" w14:textId="39644B07" w:rsidR="002C76F8" w:rsidRDefault="002C76F8" w:rsidP="002C76F8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</w:t>
      </w:r>
      <w:r w:rsidR="00E56895">
        <w:rPr>
          <w:rFonts w:ascii="Arial" w:eastAsia="Times New Roman" w:hAnsi="Arial" w:cs="Arial"/>
          <w:sz w:val="24"/>
          <w:szCs w:val="20"/>
          <w:lang w:val="en-CA"/>
        </w:rPr>
        <w:t>None</w:t>
      </w:r>
    </w:p>
    <w:p w14:paraId="66D317D3" w14:textId="77777777" w:rsidR="002C76F8" w:rsidRDefault="002C76F8" w:rsidP="002C76F8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</w:p>
    <w:p w14:paraId="4B45D8E3" w14:textId="77777777" w:rsidR="002C76F8" w:rsidRDefault="002C76F8" w:rsidP="002C76F8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</w:p>
    <w:p w14:paraId="519E5122" w14:textId="045086A2" w:rsidR="002C76F8" w:rsidRDefault="002C76F8" w:rsidP="002C76F8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  <w:r w:rsidRPr="00962F0C">
        <w:rPr>
          <w:rFonts w:ascii="Arial" w:eastAsia="Times New Roman" w:hAnsi="Arial" w:cs="Arial"/>
          <w:sz w:val="24"/>
          <w:szCs w:val="20"/>
          <w:lang w:val="en-CA"/>
        </w:rPr>
        <w:t xml:space="preserve">A Motion was offered by </w:t>
      </w:r>
      <w:r w:rsidR="008B72BC">
        <w:rPr>
          <w:rFonts w:ascii="Arial" w:eastAsia="Times New Roman" w:hAnsi="Arial" w:cs="Arial"/>
          <w:sz w:val="24"/>
          <w:szCs w:val="20"/>
          <w:lang w:val="en-CA"/>
        </w:rPr>
        <w:t xml:space="preserve">Mr. LeBlanc </w:t>
      </w:r>
      <w:r w:rsidRPr="00962F0C">
        <w:rPr>
          <w:rFonts w:ascii="Arial" w:eastAsia="Times New Roman" w:hAnsi="Arial" w:cs="Arial"/>
          <w:sz w:val="24"/>
          <w:szCs w:val="20"/>
          <w:lang w:val="en-CA"/>
        </w:rPr>
        <w:t>and seconded by</w:t>
      </w:r>
      <w:r w:rsidR="00BC6108"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 w:rsidR="008B72BC">
        <w:rPr>
          <w:rFonts w:ascii="Arial" w:eastAsia="Times New Roman" w:hAnsi="Arial" w:cs="Arial"/>
          <w:sz w:val="24"/>
          <w:szCs w:val="20"/>
          <w:lang w:val="en-CA"/>
        </w:rPr>
        <w:t>Mr. Bazile</w:t>
      </w:r>
      <w:r w:rsidR="00452E3D"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 w:rsidRPr="00962F0C">
        <w:rPr>
          <w:rFonts w:ascii="Arial" w:eastAsia="Times New Roman" w:hAnsi="Arial" w:cs="Arial"/>
          <w:sz w:val="24"/>
          <w:szCs w:val="20"/>
          <w:lang w:val="en-CA"/>
        </w:rPr>
        <w:t>that the Commission e</w:t>
      </w:r>
      <w:r>
        <w:rPr>
          <w:rFonts w:ascii="Arial" w:eastAsia="Times New Roman" w:hAnsi="Arial" w:cs="Arial"/>
          <w:sz w:val="24"/>
          <w:szCs w:val="20"/>
          <w:lang w:val="en-CA"/>
        </w:rPr>
        <w:t>xit</w:t>
      </w:r>
      <w:r w:rsidRPr="00962F0C">
        <w:rPr>
          <w:rFonts w:ascii="Arial" w:eastAsia="Times New Roman" w:hAnsi="Arial" w:cs="Arial"/>
          <w:sz w:val="24"/>
          <w:szCs w:val="20"/>
          <w:lang w:val="en-CA"/>
        </w:rPr>
        <w:t xml:space="preserve"> Executive Session.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Time 5</w:t>
      </w:r>
      <w:r w:rsidR="00BA0A84">
        <w:rPr>
          <w:rFonts w:ascii="Arial" w:eastAsia="Times New Roman" w:hAnsi="Arial" w:cs="Arial"/>
          <w:sz w:val="24"/>
          <w:szCs w:val="20"/>
          <w:lang w:val="en-CA"/>
        </w:rPr>
        <w:t>:57</w:t>
      </w:r>
      <w:r>
        <w:rPr>
          <w:rFonts w:ascii="Arial" w:eastAsia="Times New Roman" w:hAnsi="Arial" w:cs="Arial"/>
          <w:sz w:val="24"/>
          <w:szCs w:val="20"/>
          <w:lang w:val="en-CA"/>
        </w:rPr>
        <w:t>pm</w:t>
      </w:r>
    </w:p>
    <w:p w14:paraId="419B68EE" w14:textId="77777777" w:rsidR="002C76F8" w:rsidRDefault="002C76F8" w:rsidP="002C76F8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02155BAA" w14:textId="06852675" w:rsidR="002C76F8" w:rsidRDefault="002C76F8" w:rsidP="002C76F8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Mrs. Klibert, Miss Songy, Mr. Bazile, Mr. Burks</w:t>
      </w:r>
      <w:r w:rsidR="00E56895">
        <w:rPr>
          <w:rFonts w:ascii="Arial" w:eastAsia="Times New Roman" w:hAnsi="Arial" w:cs="Arial"/>
          <w:sz w:val="24"/>
          <w:szCs w:val="20"/>
        </w:rPr>
        <w:t>,</w:t>
      </w:r>
      <w:r w:rsidR="00E56895" w:rsidRPr="00E56895">
        <w:t xml:space="preserve"> </w:t>
      </w:r>
      <w:r w:rsidR="00E56895" w:rsidRPr="00E56895">
        <w:rPr>
          <w:rFonts w:ascii="Arial" w:eastAsia="Times New Roman" w:hAnsi="Arial" w:cs="Arial"/>
          <w:sz w:val="24"/>
          <w:szCs w:val="20"/>
        </w:rPr>
        <w:t>Mr. Leblanc</w:t>
      </w:r>
      <w:r w:rsidR="00E56895">
        <w:rPr>
          <w:rFonts w:ascii="Arial" w:eastAsia="Times New Roman" w:hAnsi="Arial" w:cs="Arial"/>
          <w:sz w:val="24"/>
          <w:szCs w:val="20"/>
        </w:rPr>
        <w:t xml:space="preserve"> </w:t>
      </w:r>
    </w:p>
    <w:p w14:paraId="086A3D23" w14:textId="77777777" w:rsidR="002C76F8" w:rsidRDefault="002C76F8" w:rsidP="002C76F8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6EB819EB" w14:textId="77777777" w:rsidR="002C76F8" w:rsidRDefault="002C76F8" w:rsidP="002C76F8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27C731AB" w14:textId="77777777" w:rsidR="002C76F8" w:rsidRDefault="002C76F8" w:rsidP="002C76F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1FC927A4" w14:textId="77777777" w:rsidR="002C76F8" w:rsidRDefault="002C76F8" w:rsidP="002C76F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302931A" w14:textId="77777777" w:rsidR="002C76F8" w:rsidRDefault="002C76F8" w:rsidP="002C76F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14D1FBBA" w14:textId="77777777" w:rsidR="002C76F8" w:rsidRDefault="002C76F8" w:rsidP="002C76F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6B2D9A6" w14:textId="68CA29D5" w:rsidR="002C76F8" w:rsidRDefault="002C76F8" w:rsidP="002C76F8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</w:t>
      </w:r>
      <w:r w:rsidR="00E56895">
        <w:rPr>
          <w:rFonts w:ascii="Arial" w:eastAsia="Times New Roman" w:hAnsi="Arial" w:cs="Arial"/>
          <w:sz w:val="24"/>
          <w:szCs w:val="20"/>
          <w:lang w:val="en-CA"/>
        </w:rPr>
        <w:t xml:space="preserve">None </w:t>
      </w:r>
    </w:p>
    <w:p w14:paraId="1360828D" w14:textId="77777777" w:rsidR="00853113" w:rsidRPr="00853113" w:rsidRDefault="00853113" w:rsidP="0085311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5A7DBBF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21EF0AAD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6A79531B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ITEM 9. COMMITTEE REPORTS AND COMMISSIONER’S REMARKS</w:t>
      </w:r>
    </w:p>
    <w:p w14:paraId="1C8E79D4" w14:textId="77777777" w:rsidR="00BC6108" w:rsidRDefault="00BC6108" w:rsidP="002D2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B761EDB" w14:textId="2D3C9B6F" w:rsidR="002D2017" w:rsidRDefault="00B12AB0" w:rsidP="002D20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Mr. Hickerson congratulated the LSU women’s basketball team on winning the National Championship. </w:t>
      </w:r>
    </w:p>
    <w:p w14:paraId="30711CAA" w14:textId="77777777" w:rsidR="00B12AB0" w:rsidRDefault="00B12AB0" w:rsidP="002D20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8A8E8E" w14:textId="77777777" w:rsidR="002D2017" w:rsidRDefault="002D2017" w:rsidP="002D2017">
      <w:pPr>
        <w:spacing w:after="0" w:line="240" w:lineRule="auto"/>
        <w:ind w:left="6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10. ADJOURNMENT  </w:t>
      </w:r>
    </w:p>
    <w:p w14:paraId="178B8CA5" w14:textId="77777777" w:rsidR="002D2017" w:rsidRDefault="002D2017" w:rsidP="002D2017">
      <w:pPr>
        <w:spacing w:after="0" w:line="240" w:lineRule="auto"/>
        <w:ind w:left="60"/>
        <w:rPr>
          <w:rFonts w:ascii="Arial" w:eastAsia="Times New Roman" w:hAnsi="Arial" w:cs="Arial"/>
          <w:b/>
          <w:sz w:val="24"/>
          <w:szCs w:val="24"/>
        </w:rPr>
      </w:pPr>
    </w:p>
    <w:p w14:paraId="5F9F4C1D" w14:textId="1B9DDEF4" w:rsidR="002D2017" w:rsidRDefault="002D2017" w:rsidP="002D2017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A Motion was offered by Mr. </w:t>
      </w:r>
      <w:r w:rsidR="007B05BA">
        <w:rPr>
          <w:rFonts w:ascii="Arial" w:eastAsia="Times New Roman" w:hAnsi="Arial" w:cs="Arial"/>
          <w:sz w:val="24"/>
          <w:szCs w:val="24"/>
        </w:rPr>
        <w:t>Hickerson</w:t>
      </w:r>
      <w:r>
        <w:rPr>
          <w:rFonts w:ascii="Arial" w:eastAsia="Times New Roman" w:hAnsi="Arial" w:cs="Arial"/>
          <w:sz w:val="24"/>
          <w:szCs w:val="24"/>
        </w:rPr>
        <w:t xml:space="preserve"> and seconded by Mr. </w:t>
      </w:r>
      <w:r w:rsidR="007B05BA">
        <w:rPr>
          <w:rFonts w:ascii="Arial" w:eastAsia="Times New Roman" w:hAnsi="Arial" w:cs="Arial"/>
          <w:sz w:val="24"/>
          <w:szCs w:val="24"/>
        </w:rPr>
        <w:t>Bazile</w:t>
      </w:r>
      <w:r>
        <w:rPr>
          <w:rFonts w:ascii="Arial" w:eastAsia="Times New Roman" w:hAnsi="Arial" w:cs="Arial"/>
          <w:sz w:val="24"/>
          <w:szCs w:val="24"/>
        </w:rPr>
        <w:t xml:space="preserve"> that the Meeting be adjourned.  </w:t>
      </w:r>
    </w:p>
    <w:p w14:paraId="7D37DAE2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62D514F3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23918A11" w14:textId="77777777" w:rsidR="002D2017" w:rsidRDefault="002D2017" w:rsidP="002D2017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216A7536" w14:textId="77777777" w:rsidR="002D2017" w:rsidRDefault="002D2017" w:rsidP="002D201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0C1F5397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lastRenderedPageBreak/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28D67976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6FE60C9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27D3CC59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3533732" w14:textId="77777777" w:rsidR="002D2017" w:rsidRDefault="002D2017" w:rsidP="002D201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2A7929DE" w14:textId="77777777" w:rsidR="002D2017" w:rsidRDefault="002D2017" w:rsidP="002D2017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14:paraId="0548060B" w14:textId="77777777" w:rsidR="002D2017" w:rsidRDefault="002D2017" w:rsidP="002D2017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14:paraId="371C76B0" w14:textId="77777777" w:rsidR="002D2017" w:rsidRDefault="002D2017" w:rsidP="002D2017">
      <w:pPr>
        <w:spacing w:after="0" w:line="240" w:lineRule="auto"/>
        <w:ind w:left="780" w:firstLine="660"/>
        <w:rPr>
          <w:rFonts w:ascii="Arial" w:eastAsia="Times New Roman" w:hAnsi="Arial" w:cs="Arial"/>
          <w:b/>
          <w:sz w:val="24"/>
          <w:szCs w:val="24"/>
        </w:rPr>
      </w:pPr>
    </w:p>
    <w:p w14:paraId="5A021B99" w14:textId="4BB73223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The meeting adjourned at</w:t>
      </w:r>
      <w:r w:rsidR="00AF0CED">
        <w:rPr>
          <w:rFonts w:ascii="Arial" w:eastAsia="Times New Roman" w:hAnsi="Arial" w:cs="Arial"/>
          <w:sz w:val="24"/>
          <w:szCs w:val="20"/>
        </w:rPr>
        <w:t xml:space="preserve"> 5:59pm</w:t>
      </w:r>
    </w:p>
    <w:p w14:paraId="1CBF26BD" w14:textId="77777777" w:rsidR="00426563" w:rsidRDefault="00426563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FB47E34" w14:textId="77777777" w:rsidR="00426563" w:rsidRDefault="00426563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DE9985F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5873B8C" w14:textId="77777777" w:rsidR="002D2017" w:rsidRDefault="002D2017" w:rsidP="002D201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00424D4" w14:textId="7B1EC728" w:rsidR="002D2017" w:rsidRDefault="002D2017" w:rsidP="002D2017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Stanley C. Bazile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    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ab/>
        <w:t>Ryan</w:t>
      </w:r>
      <w:r w:rsidR="00426563">
        <w:rPr>
          <w:rFonts w:ascii="Arial" w:eastAsia="Times New Roman" w:hAnsi="Arial" w:cs="Times New Roman"/>
          <w:sz w:val="24"/>
          <w:szCs w:val="24"/>
        </w:rPr>
        <w:t xml:space="preserve"> E. </w:t>
      </w:r>
      <w:r>
        <w:rPr>
          <w:rFonts w:ascii="Arial" w:eastAsia="Times New Roman" w:hAnsi="Arial" w:cs="Times New Roman"/>
          <w:sz w:val="24"/>
          <w:szCs w:val="24"/>
        </w:rPr>
        <w:t xml:space="preserve">Burks  </w:t>
      </w:r>
    </w:p>
    <w:p w14:paraId="4A05B0FB" w14:textId="77777777" w:rsidR="002D2017" w:rsidRDefault="002D2017" w:rsidP="002D2017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Secretary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  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  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 Chairman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57637076" w14:textId="77777777" w:rsidR="002D2017" w:rsidRDefault="002D2017" w:rsidP="002D2017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1CDE528F" w14:textId="77777777" w:rsidR="002D2017" w:rsidRDefault="002D2017" w:rsidP="002D2017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</w:p>
    <w:p w14:paraId="1811FCD0" w14:textId="02B73A3F" w:rsidR="002D2017" w:rsidRPr="00054BAD" w:rsidRDefault="002D2017" w:rsidP="002D2017">
      <w:pPr>
        <w:spacing w:after="0" w:line="240" w:lineRule="auto"/>
        <w:ind w:left="1440" w:hanging="144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 w:rsidR="00853113">
        <w:rPr>
          <w:rFonts w:ascii="Arial" w:eastAsia="Times New Roman" w:hAnsi="Arial" w:cs="Times New Roman"/>
          <w:sz w:val="24"/>
          <w:szCs w:val="24"/>
        </w:rPr>
        <w:t>May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="0090201F">
        <w:rPr>
          <w:rFonts w:ascii="Arial" w:eastAsia="Times New Roman" w:hAnsi="Arial" w:cs="Times New Roman"/>
          <w:sz w:val="24"/>
          <w:szCs w:val="24"/>
        </w:rPr>
        <w:t>10</w:t>
      </w:r>
      <w:r>
        <w:rPr>
          <w:rFonts w:ascii="Arial" w:eastAsia="Times New Roman" w:hAnsi="Arial" w:cs="Times New Roman"/>
          <w:sz w:val="24"/>
          <w:szCs w:val="24"/>
        </w:rPr>
        <w:t xml:space="preserve">, 2023 </w:t>
      </w:r>
    </w:p>
    <w:p w14:paraId="051C6845" w14:textId="77777777" w:rsidR="002D2017" w:rsidRDefault="002D2017" w:rsidP="002D2017"/>
    <w:p w14:paraId="2DD8D517" w14:textId="77777777" w:rsidR="002D2017" w:rsidRDefault="002D2017" w:rsidP="002D2017"/>
    <w:p w14:paraId="6ECB56BA" w14:textId="77777777" w:rsidR="00F82380" w:rsidRDefault="00F82380"/>
    <w:sectPr w:rsidR="00F82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2389"/>
    <w:multiLevelType w:val="hybridMultilevel"/>
    <w:tmpl w:val="6798B6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51A95"/>
    <w:multiLevelType w:val="hybridMultilevel"/>
    <w:tmpl w:val="7A2E9B94"/>
    <w:lvl w:ilvl="0" w:tplc="BDFCE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AB6F51"/>
    <w:multiLevelType w:val="hybridMultilevel"/>
    <w:tmpl w:val="6798B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096912">
    <w:abstractNumId w:val="2"/>
  </w:num>
  <w:num w:numId="2" w16cid:durableId="479808333">
    <w:abstractNumId w:val="0"/>
  </w:num>
  <w:num w:numId="3" w16cid:durableId="1569070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17"/>
    <w:rsid w:val="00022A58"/>
    <w:rsid w:val="00031CDE"/>
    <w:rsid w:val="000967A2"/>
    <w:rsid w:val="000A322A"/>
    <w:rsid w:val="00104A5E"/>
    <w:rsid w:val="001162B8"/>
    <w:rsid w:val="00155E67"/>
    <w:rsid w:val="00171F66"/>
    <w:rsid w:val="00181082"/>
    <w:rsid w:val="00195E1A"/>
    <w:rsid w:val="001B0D45"/>
    <w:rsid w:val="001C6473"/>
    <w:rsid w:val="001D476F"/>
    <w:rsid w:val="001E4D58"/>
    <w:rsid w:val="001E4EDA"/>
    <w:rsid w:val="002025BF"/>
    <w:rsid w:val="00244141"/>
    <w:rsid w:val="002A752C"/>
    <w:rsid w:val="002C76F8"/>
    <w:rsid w:val="002D2017"/>
    <w:rsid w:val="00375297"/>
    <w:rsid w:val="003A7369"/>
    <w:rsid w:val="00404D35"/>
    <w:rsid w:val="00426563"/>
    <w:rsid w:val="00452E3D"/>
    <w:rsid w:val="00462E31"/>
    <w:rsid w:val="0046436B"/>
    <w:rsid w:val="00472B94"/>
    <w:rsid w:val="004C20E7"/>
    <w:rsid w:val="004E0662"/>
    <w:rsid w:val="004E3B25"/>
    <w:rsid w:val="00511D18"/>
    <w:rsid w:val="00551655"/>
    <w:rsid w:val="005761F4"/>
    <w:rsid w:val="00586DD3"/>
    <w:rsid w:val="005873B2"/>
    <w:rsid w:val="005962F4"/>
    <w:rsid w:val="005D1354"/>
    <w:rsid w:val="005D6E06"/>
    <w:rsid w:val="005E1144"/>
    <w:rsid w:val="006353A2"/>
    <w:rsid w:val="00655128"/>
    <w:rsid w:val="00657605"/>
    <w:rsid w:val="00664951"/>
    <w:rsid w:val="00670452"/>
    <w:rsid w:val="00672676"/>
    <w:rsid w:val="00695FE1"/>
    <w:rsid w:val="006B5217"/>
    <w:rsid w:val="006F3840"/>
    <w:rsid w:val="00716C3B"/>
    <w:rsid w:val="00733E47"/>
    <w:rsid w:val="0074014D"/>
    <w:rsid w:val="00740E15"/>
    <w:rsid w:val="00754382"/>
    <w:rsid w:val="0075608A"/>
    <w:rsid w:val="007A15E2"/>
    <w:rsid w:val="007B05BA"/>
    <w:rsid w:val="007B2A38"/>
    <w:rsid w:val="007B5652"/>
    <w:rsid w:val="007F063B"/>
    <w:rsid w:val="00805BA1"/>
    <w:rsid w:val="00826106"/>
    <w:rsid w:val="008460C2"/>
    <w:rsid w:val="00853113"/>
    <w:rsid w:val="00872B0B"/>
    <w:rsid w:val="008B72BC"/>
    <w:rsid w:val="008C5E2E"/>
    <w:rsid w:val="008F1647"/>
    <w:rsid w:val="0090201F"/>
    <w:rsid w:val="00903224"/>
    <w:rsid w:val="00927EDD"/>
    <w:rsid w:val="00966A80"/>
    <w:rsid w:val="00980AE1"/>
    <w:rsid w:val="00992FFE"/>
    <w:rsid w:val="00A04420"/>
    <w:rsid w:val="00A11617"/>
    <w:rsid w:val="00AD3F95"/>
    <w:rsid w:val="00AF0CED"/>
    <w:rsid w:val="00B00579"/>
    <w:rsid w:val="00B12AB0"/>
    <w:rsid w:val="00B728D1"/>
    <w:rsid w:val="00BA045E"/>
    <w:rsid w:val="00BA0A84"/>
    <w:rsid w:val="00BB64C5"/>
    <w:rsid w:val="00BC3826"/>
    <w:rsid w:val="00BC6108"/>
    <w:rsid w:val="00BF0975"/>
    <w:rsid w:val="00C17F5F"/>
    <w:rsid w:val="00C467D9"/>
    <w:rsid w:val="00C650B6"/>
    <w:rsid w:val="00C657E8"/>
    <w:rsid w:val="00C76C19"/>
    <w:rsid w:val="00CB18BF"/>
    <w:rsid w:val="00CD03FB"/>
    <w:rsid w:val="00D0489C"/>
    <w:rsid w:val="00D04C0B"/>
    <w:rsid w:val="00D1359B"/>
    <w:rsid w:val="00D2405F"/>
    <w:rsid w:val="00D43F2B"/>
    <w:rsid w:val="00D56F5C"/>
    <w:rsid w:val="00D57C26"/>
    <w:rsid w:val="00D80B84"/>
    <w:rsid w:val="00DB79E8"/>
    <w:rsid w:val="00DC5285"/>
    <w:rsid w:val="00E10AD2"/>
    <w:rsid w:val="00E21A00"/>
    <w:rsid w:val="00E228A0"/>
    <w:rsid w:val="00E2777C"/>
    <w:rsid w:val="00E56895"/>
    <w:rsid w:val="00E7211C"/>
    <w:rsid w:val="00E9373D"/>
    <w:rsid w:val="00EA04C7"/>
    <w:rsid w:val="00EC032F"/>
    <w:rsid w:val="00ED2C38"/>
    <w:rsid w:val="00F07FB4"/>
    <w:rsid w:val="00F1205A"/>
    <w:rsid w:val="00F23603"/>
    <w:rsid w:val="00F555D6"/>
    <w:rsid w:val="00F750D0"/>
    <w:rsid w:val="00F82380"/>
    <w:rsid w:val="00F932D6"/>
    <w:rsid w:val="00FA2B70"/>
    <w:rsid w:val="00FC5392"/>
    <w:rsid w:val="00FC5593"/>
    <w:rsid w:val="00FC7A03"/>
    <w:rsid w:val="00FE0757"/>
    <w:rsid w:val="00FE74DA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B094"/>
  <w15:docId w15:val="{9430AB12-AC05-48C5-97E3-C0DDE6E7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017"/>
    <w:pPr>
      <w:spacing w:line="254" w:lineRule="auto"/>
    </w:pPr>
    <w:rPr>
      <w:b w:val="0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Vickie L. Clark</cp:lastModifiedBy>
  <cp:revision>2</cp:revision>
  <cp:lastPrinted>2023-05-03T17:55:00Z</cp:lastPrinted>
  <dcterms:created xsi:type="dcterms:W3CDTF">2024-01-19T20:35:00Z</dcterms:created>
  <dcterms:modified xsi:type="dcterms:W3CDTF">2024-01-19T20:35:00Z</dcterms:modified>
</cp:coreProperties>
</file>